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C" w:rsidRDefault="00CE791C" w:rsidP="00CE791C">
      <w:pPr>
        <w:framePr w:w="1986" w:hSpace="180" w:wrap="notBeside" w:vAnchor="text" w:hAnchor="page" w:x="5529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CE791C" w:rsidRPr="00612397" w:rsidRDefault="00B50F3C" w:rsidP="00B50F3C">
      <w:pPr>
        <w:rPr>
          <w:b/>
          <w:sz w:val="28"/>
          <w:szCs w:val="28"/>
        </w:rPr>
      </w:pPr>
      <w:r w:rsidRPr="003F0392">
        <w:rPr>
          <w:b/>
          <w:szCs w:val="24"/>
        </w:rPr>
        <w:t xml:space="preserve">                                    </w:t>
      </w:r>
      <w:r w:rsidR="003F0392">
        <w:rPr>
          <w:b/>
          <w:szCs w:val="24"/>
        </w:rPr>
        <w:t xml:space="preserve">          </w:t>
      </w:r>
      <w:r w:rsidR="007179FE" w:rsidRPr="00612397">
        <w:rPr>
          <w:b/>
          <w:sz w:val="28"/>
          <w:szCs w:val="28"/>
        </w:rPr>
        <w:t>РОССИЙСКАЯ ФЕДЕРАЦИЯ</w:t>
      </w:r>
    </w:p>
    <w:p w:rsidR="00CE791C" w:rsidRPr="00612397" w:rsidRDefault="007179FE" w:rsidP="007179FE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КЕМЕРОВСКАЯ ОБЛАСТЬ-КУЗБАСС</w:t>
      </w:r>
    </w:p>
    <w:p w:rsidR="00CE791C" w:rsidRPr="00612397" w:rsidRDefault="007179FE" w:rsidP="007179FE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ТАШТАГОЛЬСКИЙ МУНИЦИПАЛЬНЫЙ РАЙОН</w:t>
      </w:r>
    </w:p>
    <w:p w:rsidR="00CE791C" w:rsidRPr="00612397" w:rsidRDefault="007179FE" w:rsidP="007179FE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СПАССКОЕ ГОРОДСКОЕ ПОСЕЛЕНИЕ</w:t>
      </w:r>
    </w:p>
    <w:p w:rsidR="00CE791C" w:rsidRPr="00612397" w:rsidRDefault="00CE791C" w:rsidP="00CE791C">
      <w:pPr>
        <w:jc w:val="center"/>
        <w:rPr>
          <w:b/>
          <w:sz w:val="28"/>
          <w:szCs w:val="28"/>
        </w:rPr>
      </w:pPr>
    </w:p>
    <w:p w:rsidR="00612397" w:rsidRPr="00612397" w:rsidRDefault="007179FE" w:rsidP="00CE791C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 xml:space="preserve">СОВЕТ НАРОДНЫХ ДЕПУТАТОВ </w:t>
      </w:r>
    </w:p>
    <w:p w:rsidR="007179FE" w:rsidRPr="00612397" w:rsidRDefault="00612397" w:rsidP="00612397">
      <w:pPr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612397">
        <w:rPr>
          <w:b/>
          <w:sz w:val="28"/>
          <w:szCs w:val="28"/>
        </w:rPr>
        <w:t xml:space="preserve"> </w:t>
      </w:r>
      <w:r w:rsidR="007179FE" w:rsidRPr="00612397">
        <w:rPr>
          <w:b/>
          <w:sz w:val="28"/>
          <w:szCs w:val="28"/>
        </w:rPr>
        <w:t>СПАССКОГО</w:t>
      </w:r>
      <w:r w:rsidRPr="00612397">
        <w:rPr>
          <w:b/>
          <w:sz w:val="28"/>
          <w:szCs w:val="28"/>
        </w:rPr>
        <w:t xml:space="preserve"> </w:t>
      </w:r>
      <w:r w:rsidR="007179FE" w:rsidRPr="00612397">
        <w:rPr>
          <w:b/>
          <w:sz w:val="28"/>
          <w:szCs w:val="28"/>
        </w:rPr>
        <w:t>ГОРОДСКОГО ПОСЕЛЕНИЯ</w:t>
      </w:r>
    </w:p>
    <w:p w:rsidR="007179FE" w:rsidRPr="00612397" w:rsidRDefault="007179FE" w:rsidP="00CE791C">
      <w:pPr>
        <w:jc w:val="center"/>
        <w:rPr>
          <w:b/>
          <w:sz w:val="28"/>
          <w:szCs w:val="28"/>
        </w:rPr>
      </w:pPr>
      <w:r w:rsidRPr="00612397">
        <w:rPr>
          <w:b/>
          <w:sz w:val="28"/>
          <w:szCs w:val="28"/>
        </w:rPr>
        <w:t>(четвертый созыв)</w:t>
      </w:r>
    </w:p>
    <w:p w:rsidR="007179FE" w:rsidRDefault="007179FE" w:rsidP="00CE791C">
      <w:pPr>
        <w:jc w:val="center"/>
        <w:rPr>
          <w:b/>
          <w:sz w:val="32"/>
          <w:szCs w:val="32"/>
        </w:rPr>
      </w:pPr>
    </w:p>
    <w:p w:rsidR="00612397" w:rsidRPr="00612397" w:rsidRDefault="00612397" w:rsidP="00612397">
      <w:pPr>
        <w:jc w:val="center"/>
        <w:rPr>
          <w:b/>
          <w:bCs/>
          <w:sz w:val="28"/>
          <w:szCs w:val="28"/>
        </w:rPr>
      </w:pPr>
      <w:r w:rsidRPr="00612397">
        <w:rPr>
          <w:b/>
          <w:bCs/>
          <w:sz w:val="28"/>
          <w:szCs w:val="28"/>
        </w:rPr>
        <w:t>РЕШЕНИЕ</w:t>
      </w:r>
    </w:p>
    <w:p w:rsidR="00612397" w:rsidRPr="00612397" w:rsidRDefault="00612397" w:rsidP="00612397">
      <w:pPr>
        <w:jc w:val="center"/>
        <w:rPr>
          <w:b/>
          <w:bCs/>
          <w:sz w:val="28"/>
          <w:szCs w:val="28"/>
        </w:rPr>
      </w:pPr>
    </w:p>
    <w:p w:rsidR="00612397" w:rsidRPr="00612397" w:rsidRDefault="00612397" w:rsidP="00612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«17» ноября 2020 года № 3</w:t>
      </w:r>
    </w:p>
    <w:p w:rsidR="00612397" w:rsidRPr="00612397" w:rsidRDefault="00612397" w:rsidP="00C32B2B">
      <w:pPr>
        <w:suppressAutoHyphens/>
        <w:rPr>
          <w:b/>
          <w:bCs/>
          <w:sz w:val="28"/>
          <w:szCs w:val="28"/>
        </w:rPr>
      </w:pPr>
    </w:p>
    <w:p w:rsidR="00612397" w:rsidRPr="00612397" w:rsidRDefault="00612397" w:rsidP="00612397">
      <w:pPr>
        <w:suppressAutoHyphens/>
        <w:jc w:val="right"/>
        <w:rPr>
          <w:sz w:val="28"/>
          <w:szCs w:val="28"/>
        </w:rPr>
      </w:pPr>
      <w:r w:rsidRPr="00612397">
        <w:rPr>
          <w:sz w:val="28"/>
          <w:szCs w:val="28"/>
        </w:rPr>
        <w:t>Принято Советом  народных депутатов</w:t>
      </w:r>
    </w:p>
    <w:p w:rsidR="00612397" w:rsidRPr="00612397" w:rsidRDefault="00612397" w:rsidP="00612397">
      <w:pPr>
        <w:suppressAutoHyphens/>
        <w:jc w:val="right"/>
        <w:rPr>
          <w:sz w:val="28"/>
          <w:szCs w:val="28"/>
        </w:rPr>
      </w:pPr>
      <w:r w:rsidRPr="00612397">
        <w:rPr>
          <w:sz w:val="28"/>
          <w:szCs w:val="28"/>
        </w:rPr>
        <w:t>Спасского городского поселения</w:t>
      </w:r>
    </w:p>
    <w:p w:rsidR="007179FE" w:rsidRDefault="007179FE" w:rsidP="00C32B2B">
      <w:pPr>
        <w:rPr>
          <w:sz w:val="28"/>
          <w:szCs w:val="28"/>
        </w:rPr>
      </w:pPr>
      <w:bookmarkStart w:id="0" w:name="_GoBack"/>
      <w:bookmarkEnd w:id="0"/>
    </w:p>
    <w:p w:rsidR="00CE791C" w:rsidRDefault="007179FE" w:rsidP="00C32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791C" w:rsidRPr="007179FE">
        <w:rPr>
          <w:b/>
          <w:sz w:val="28"/>
          <w:szCs w:val="28"/>
        </w:rPr>
        <w:t>О создании депутатского объединения (фракции) Всероссийской политической партии</w:t>
      </w:r>
      <w:r w:rsidRPr="007179FE">
        <w:rPr>
          <w:b/>
          <w:sz w:val="28"/>
          <w:szCs w:val="28"/>
        </w:rPr>
        <w:t xml:space="preserve"> </w:t>
      </w:r>
      <w:r w:rsidR="00CE791C" w:rsidRPr="007179FE">
        <w:rPr>
          <w:b/>
          <w:sz w:val="28"/>
          <w:szCs w:val="28"/>
        </w:rPr>
        <w:t xml:space="preserve">«Единая Россия» </w:t>
      </w:r>
      <w:r w:rsidRPr="007179FE">
        <w:rPr>
          <w:b/>
          <w:sz w:val="28"/>
          <w:szCs w:val="28"/>
        </w:rPr>
        <w:t xml:space="preserve"> в Совете народных депутатов Спасского городского поселения четвертого созыва</w:t>
      </w:r>
    </w:p>
    <w:p w:rsidR="00C32B2B" w:rsidRPr="00C32B2B" w:rsidRDefault="00C32B2B" w:rsidP="00C32B2B">
      <w:pPr>
        <w:jc w:val="both"/>
        <w:rPr>
          <w:b/>
          <w:sz w:val="28"/>
          <w:szCs w:val="28"/>
        </w:rPr>
      </w:pP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личные заявления  депутатов Совета народных депутатов Спасского городского поселения о создании депутатского объединения 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(фракции) «Единая Россия», </w:t>
      </w:r>
      <w:r w:rsidR="007179FE">
        <w:rPr>
          <w:sz w:val="28"/>
          <w:szCs w:val="28"/>
        </w:rPr>
        <w:t>в соответствии с Регламентом</w:t>
      </w:r>
      <w:r w:rsidR="007179FE" w:rsidRPr="007179FE"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Совета народных депутатов Спасского городского поселения</w:t>
      </w:r>
      <w:proofErr w:type="gramStart"/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основании  Положения о депутатском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объединении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(фракции)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Партии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«Единая Россия»</w:t>
      </w:r>
      <w:r w:rsidR="007179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Спасского городского поселения</w:t>
      </w:r>
    </w:p>
    <w:p w:rsidR="00CE791C" w:rsidRDefault="00CE791C" w:rsidP="00CE791C">
      <w:pPr>
        <w:rPr>
          <w:sz w:val="28"/>
          <w:szCs w:val="28"/>
        </w:rPr>
      </w:pPr>
    </w:p>
    <w:p w:rsidR="00CE791C" w:rsidRPr="00886B42" w:rsidRDefault="007179FE" w:rsidP="00CE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 w:rsidR="00CE791C" w:rsidRPr="00886B42">
        <w:rPr>
          <w:b/>
          <w:sz w:val="28"/>
          <w:szCs w:val="28"/>
        </w:rPr>
        <w:t>Р</w:t>
      </w:r>
      <w:proofErr w:type="gramEnd"/>
      <w:r w:rsidR="00CE791C" w:rsidRPr="00886B42">
        <w:rPr>
          <w:b/>
          <w:sz w:val="28"/>
          <w:szCs w:val="28"/>
        </w:rPr>
        <w:t xml:space="preserve"> Е Ш И Л: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1.Зарегистрировать депутатск</w:t>
      </w:r>
      <w:r w:rsidR="007179FE">
        <w:rPr>
          <w:sz w:val="28"/>
          <w:szCs w:val="28"/>
        </w:rPr>
        <w:t xml:space="preserve">ое объединение </w:t>
      </w:r>
      <w:r>
        <w:rPr>
          <w:sz w:val="28"/>
          <w:szCs w:val="28"/>
        </w:rPr>
        <w:t>Всероссийской  политической партии «Единая Россия» в Совете народных депутатов Спасского городского поселения.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2. Руководителем </w:t>
      </w:r>
      <w:r w:rsidR="007179FE">
        <w:rPr>
          <w:sz w:val="28"/>
          <w:szCs w:val="28"/>
        </w:rPr>
        <w:t>депутатского объединения</w:t>
      </w:r>
      <w:r w:rsidR="00C94E65">
        <w:rPr>
          <w:sz w:val="28"/>
          <w:szCs w:val="28"/>
        </w:rPr>
        <w:t xml:space="preserve"> </w:t>
      </w:r>
      <w:r w:rsidR="007179F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="00C9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политической партии «Единая Россия» в Совете народных депутатов Спасского городского поселения </w:t>
      </w:r>
      <w:r w:rsidR="00C94E65">
        <w:rPr>
          <w:sz w:val="28"/>
          <w:szCs w:val="28"/>
          <w:lang w:val="en-US"/>
        </w:rPr>
        <w:t>IV</w:t>
      </w:r>
      <w:r w:rsidR="00C94E65" w:rsidRPr="00C94E65">
        <w:rPr>
          <w:sz w:val="28"/>
          <w:szCs w:val="28"/>
        </w:rPr>
        <w:t xml:space="preserve"> </w:t>
      </w:r>
      <w:r w:rsidR="00C94E65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утвердить </w:t>
      </w:r>
      <w:r w:rsidR="00C94E65">
        <w:rPr>
          <w:sz w:val="28"/>
          <w:szCs w:val="28"/>
        </w:rPr>
        <w:t>Донову Валентину Владимировну</w:t>
      </w:r>
      <w:r>
        <w:rPr>
          <w:sz w:val="28"/>
          <w:szCs w:val="28"/>
        </w:rPr>
        <w:t>.</w:t>
      </w:r>
    </w:p>
    <w:p w:rsidR="00C94E65" w:rsidRDefault="00C94E65" w:rsidP="00CE791C">
      <w:pPr>
        <w:rPr>
          <w:sz w:val="28"/>
          <w:szCs w:val="28"/>
        </w:rPr>
      </w:pPr>
      <w:r>
        <w:rPr>
          <w:sz w:val="28"/>
          <w:szCs w:val="28"/>
        </w:rPr>
        <w:t xml:space="preserve">3.Утвердить положение депутатского объединения партии «Единая Россия» в Совете народных депутатов Спасского городского поселения четвертого </w:t>
      </w:r>
      <w:r w:rsidRPr="00C94E6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="00B50F3C">
        <w:rPr>
          <w:sz w:val="28"/>
          <w:szCs w:val="28"/>
        </w:rPr>
        <w:t>.</w:t>
      </w:r>
    </w:p>
    <w:p w:rsidR="00CE791C" w:rsidRDefault="00CE791C" w:rsidP="00CE791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CE791C" w:rsidRDefault="00CE791C" w:rsidP="00CE79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Настоящее решение </w:t>
      </w:r>
      <w:r w:rsidR="00B50F3C">
        <w:rPr>
          <w:sz w:val="28"/>
          <w:szCs w:val="28"/>
        </w:rPr>
        <w:t xml:space="preserve">подлежит обнародованию </w:t>
      </w:r>
      <w:r>
        <w:rPr>
          <w:sz w:val="28"/>
          <w:szCs w:val="28"/>
        </w:rPr>
        <w:t xml:space="preserve"> на информационном стенде в администрации  Спасского городского поселе</w:t>
      </w:r>
      <w:r w:rsidR="00B50F3C">
        <w:rPr>
          <w:sz w:val="28"/>
          <w:szCs w:val="28"/>
        </w:rPr>
        <w:t xml:space="preserve">ния, а также размещению в сети Интернет на официальном сайте администрации Спасского городского поселения  </w:t>
      </w:r>
      <w:r w:rsidR="00B50F3C" w:rsidRPr="00B50F3C">
        <w:rPr>
          <w:sz w:val="28"/>
          <w:szCs w:val="28"/>
          <w:u w:val="single"/>
        </w:rPr>
        <w:t>spassk.ucoz.ru</w:t>
      </w:r>
    </w:p>
    <w:p w:rsidR="00C32B2B" w:rsidRDefault="00C32B2B" w:rsidP="00CE791C">
      <w:pPr>
        <w:rPr>
          <w:sz w:val="28"/>
          <w:szCs w:val="28"/>
        </w:rPr>
      </w:pPr>
    </w:p>
    <w:p w:rsidR="00C32B2B" w:rsidRPr="00D540B9" w:rsidRDefault="00C32B2B" w:rsidP="00C32B2B">
      <w:pPr>
        <w:ind w:right="1238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Председатель Совета народных депутатов  </w:t>
      </w:r>
    </w:p>
    <w:p w:rsidR="00C32B2B" w:rsidRDefault="00C32B2B" w:rsidP="00C32B2B">
      <w:pPr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D540B9">
        <w:rPr>
          <w:sz w:val="28"/>
          <w:szCs w:val="28"/>
        </w:rPr>
        <w:t xml:space="preserve"> городского поселения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В.В.Донова</w:t>
      </w:r>
      <w:proofErr w:type="spellEnd"/>
    </w:p>
    <w:p w:rsidR="00C32B2B" w:rsidRPr="00D540B9" w:rsidRDefault="00C32B2B" w:rsidP="00C32B2B">
      <w:pPr>
        <w:ind w:right="-46"/>
        <w:jc w:val="both"/>
        <w:rPr>
          <w:sz w:val="28"/>
          <w:szCs w:val="28"/>
        </w:rPr>
      </w:pPr>
      <w:r w:rsidRPr="00D540B9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Спасского</w:t>
      </w:r>
      <w:proofErr w:type="gramEnd"/>
      <w:r w:rsidRPr="00D540B9">
        <w:rPr>
          <w:sz w:val="28"/>
          <w:szCs w:val="28"/>
        </w:rPr>
        <w:t xml:space="preserve"> </w:t>
      </w:r>
    </w:p>
    <w:p w:rsidR="00C32B2B" w:rsidRPr="00D540B9" w:rsidRDefault="00C32B2B" w:rsidP="00C32B2B">
      <w:pPr>
        <w:rPr>
          <w:sz w:val="28"/>
          <w:szCs w:val="28"/>
        </w:rPr>
      </w:pPr>
      <w:r w:rsidRPr="00D540B9">
        <w:rPr>
          <w:sz w:val="28"/>
          <w:szCs w:val="28"/>
        </w:rPr>
        <w:t xml:space="preserve">городского поселения                                                                      </w:t>
      </w:r>
      <w:proofErr w:type="spellStart"/>
      <w:r>
        <w:rPr>
          <w:sz w:val="28"/>
          <w:szCs w:val="28"/>
        </w:rPr>
        <w:t>Ю.Н.Фомина</w:t>
      </w:r>
      <w:proofErr w:type="spellEnd"/>
    </w:p>
    <w:p w:rsidR="00C32B2B" w:rsidRPr="00D540B9" w:rsidRDefault="00C32B2B" w:rsidP="00C32B2B">
      <w:pPr>
        <w:ind w:right="-6"/>
        <w:rPr>
          <w:sz w:val="28"/>
          <w:szCs w:val="28"/>
        </w:rPr>
      </w:pPr>
    </w:p>
    <w:p w:rsidR="00C32B2B" w:rsidRPr="00D540B9" w:rsidRDefault="00C32B2B" w:rsidP="00C32B2B">
      <w:pPr>
        <w:ind w:right="-6"/>
        <w:jc w:val="right"/>
        <w:rPr>
          <w:sz w:val="28"/>
          <w:szCs w:val="28"/>
        </w:rPr>
      </w:pPr>
    </w:p>
    <w:p w:rsidR="00C32B2B" w:rsidRPr="00D540B9" w:rsidRDefault="00C32B2B" w:rsidP="00C32B2B">
      <w:pPr>
        <w:ind w:right="-6"/>
        <w:jc w:val="right"/>
        <w:rPr>
          <w:sz w:val="28"/>
          <w:szCs w:val="28"/>
        </w:rPr>
      </w:pPr>
    </w:p>
    <w:p w:rsidR="00C32B2B" w:rsidRPr="00D540B9" w:rsidRDefault="00C32B2B" w:rsidP="00C32B2B">
      <w:pPr>
        <w:ind w:right="-6"/>
        <w:jc w:val="right"/>
        <w:rPr>
          <w:sz w:val="28"/>
          <w:szCs w:val="28"/>
        </w:rPr>
      </w:pPr>
    </w:p>
    <w:p w:rsidR="007D12A4" w:rsidRPr="00CE791C" w:rsidRDefault="007D12A4" w:rsidP="00C32B2B">
      <w:pPr>
        <w:rPr>
          <w:sz w:val="28"/>
          <w:szCs w:val="28"/>
        </w:rPr>
      </w:pPr>
    </w:p>
    <w:sectPr w:rsidR="007D12A4" w:rsidRPr="00CE791C" w:rsidSect="00B50F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91C"/>
    <w:rsid w:val="003F0392"/>
    <w:rsid w:val="00612397"/>
    <w:rsid w:val="007179FE"/>
    <w:rsid w:val="007D12A4"/>
    <w:rsid w:val="00B50F3C"/>
    <w:rsid w:val="00C32B2B"/>
    <w:rsid w:val="00C94E65"/>
    <w:rsid w:val="00C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</cp:revision>
  <cp:lastPrinted>2020-11-19T05:42:00Z</cp:lastPrinted>
  <dcterms:created xsi:type="dcterms:W3CDTF">2015-10-19T09:50:00Z</dcterms:created>
  <dcterms:modified xsi:type="dcterms:W3CDTF">2020-11-19T06:25:00Z</dcterms:modified>
</cp:coreProperties>
</file>