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- КУЗБАСС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</w:t>
      </w:r>
      <w:r w:rsidR="00A133E1">
        <w:rPr>
          <w:b/>
          <w:caps/>
          <w:sz w:val="28"/>
        </w:rPr>
        <w:t>СПАССКОЕ</w:t>
      </w:r>
      <w:r>
        <w:rPr>
          <w:b/>
          <w:caps/>
          <w:sz w:val="28"/>
        </w:rPr>
        <w:t xml:space="preserve"> ГОРОДСКОЕ ПОСЕЛЕНИЕ»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АДМИНИСТРАЦИЯ </w:t>
      </w:r>
      <w:r w:rsidR="00A133E1">
        <w:rPr>
          <w:b/>
          <w:caps/>
          <w:sz w:val="28"/>
        </w:rPr>
        <w:t>СПАССКОГО</w:t>
      </w:r>
      <w:r>
        <w:rPr>
          <w:b/>
          <w:caps/>
          <w:sz w:val="28"/>
        </w:rPr>
        <w:t xml:space="preserve"> ГОРОДСКОГО ПОСЕЛЕНИЯ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</w:p>
    <w:p w:rsidR="00141344" w:rsidRPr="00D14971" w:rsidRDefault="00141344" w:rsidP="000F605E">
      <w:pPr>
        <w:pStyle w:val="af4"/>
        <w:ind w:left="0"/>
        <w:jc w:val="center"/>
        <w:rPr>
          <w:b/>
          <w:caps/>
          <w:sz w:val="28"/>
        </w:rPr>
      </w:pPr>
      <w:r w:rsidRPr="00D14971">
        <w:rPr>
          <w:b/>
          <w:caps/>
          <w:sz w:val="28"/>
        </w:rPr>
        <w:t>ПОСТАНОВЛЕНИЕ</w:t>
      </w:r>
    </w:p>
    <w:p w:rsidR="00141344" w:rsidRPr="00D14971" w:rsidRDefault="00141344" w:rsidP="000F605E">
      <w:pPr>
        <w:pStyle w:val="af4"/>
        <w:ind w:left="0"/>
        <w:jc w:val="center"/>
        <w:rPr>
          <w:b/>
          <w:caps/>
          <w:sz w:val="28"/>
        </w:rPr>
      </w:pPr>
    </w:p>
    <w:p w:rsidR="00141344" w:rsidRPr="00D14971" w:rsidRDefault="00141344" w:rsidP="000F605E">
      <w:pPr>
        <w:jc w:val="center"/>
        <w:rPr>
          <w:sz w:val="28"/>
          <w:szCs w:val="28"/>
        </w:rPr>
      </w:pPr>
      <w:r w:rsidRPr="00D14971">
        <w:rPr>
          <w:sz w:val="28"/>
          <w:szCs w:val="28"/>
        </w:rPr>
        <w:t xml:space="preserve">от </w:t>
      </w:r>
      <w:r w:rsidR="0011074B">
        <w:rPr>
          <w:sz w:val="28"/>
          <w:szCs w:val="28"/>
        </w:rPr>
        <w:t>28</w:t>
      </w:r>
      <w:r w:rsidRPr="00D1497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1074B">
        <w:rPr>
          <w:sz w:val="28"/>
          <w:szCs w:val="28"/>
        </w:rPr>
        <w:t>2</w:t>
      </w:r>
      <w:r w:rsidRPr="00D1497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14971">
        <w:rPr>
          <w:sz w:val="28"/>
          <w:szCs w:val="28"/>
        </w:rPr>
        <w:t xml:space="preserve">г. № </w:t>
      </w:r>
      <w:r w:rsidR="0011074B">
        <w:rPr>
          <w:sz w:val="28"/>
          <w:szCs w:val="28"/>
        </w:rPr>
        <w:t>12</w:t>
      </w:r>
      <w:r w:rsidRPr="00D14971">
        <w:rPr>
          <w:sz w:val="28"/>
          <w:szCs w:val="28"/>
        </w:rPr>
        <w:t xml:space="preserve"> - п</w:t>
      </w:r>
    </w:p>
    <w:p w:rsidR="00335AD2" w:rsidRPr="0062491A" w:rsidRDefault="00141344" w:rsidP="000F6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D14971">
        <w:rPr>
          <w:sz w:val="28"/>
          <w:szCs w:val="28"/>
        </w:rPr>
        <w:t>пгт</w:t>
      </w:r>
      <w:proofErr w:type="spellEnd"/>
      <w:r w:rsidRPr="00D14971">
        <w:rPr>
          <w:sz w:val="28"/>
          <w:szCs w:val="28"/>
        </w:rPr>
        <w:t xml:space="preserve"> </w:t>
      </w:r>
      <w:r w:rsidR="00A133E1">
        <w:rPr>
          <w:sz w:val="28"/>
          <w:szCs w:val="28"/>
        </w:rPr>
        <w:t>Спасск</w:t>
      </w:r>
    </w:p>
    <w:p w:rsidR="00335AD2" w:rsidRPr="0062491A" w:rsidRDefault="00335AD2" w:rsidP="000F6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91A" w:rsidRDefault="0062491A" w:rsidP="000F6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финансового оздоровления</w:t>
      </w:r>
    </w:p>
    <w:p w:rsidR="0062491A" w:rsidRDefault="00A133E1" w:rsidP="000F6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Спасского </w:t>
      </w:r>
      <w:r w:rsidR="00141344">
        <w:rPr>
          <w:b/>
          <w:sz w:val="28"/>
          <w:szCs w:val="28"/>
        </w:rPr>
        <w:t>городского поселения</w:t>
      </w:r>
    </w:p>
    <w:p w:rsidR="0062491A" w:rsidRPr="0062491A" w:rsidRDefault="00070061" w:rsidP="000F6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70555A">
        <w:rPr>
          <w:b/>
          <w:sz w:val="28"/>
          <w:szCs w:val="28"/>
        </w:rPr>
        <w:t>20</w:t>
      </w:r>
      <w:r w:rsidR="00141344">
        <w:rPr>
          <w:b/>
          <w:sz w:val="28"/>
          <w:szCs w:val="28"/>
        </w:rPr>
        <w:t xml:space="preserve"> </w:t>
      </w:r>
      <w:r w:rsidR="0062491A">
        <w:rPr>
          <w:b/>
          <w:sz w:val="28"/>
          <w:szCs w:val="28"/>
        </w:rPr>
        <w:t>-</w:t>
      </w:r>
      <w:r w:rsidR="00141344">
        <w:rPr>
          <w:b/>
          <w:sz w:val="28"/>
          <w:szCs w:val="28"/>
        </w:rPr>
        <w:t xml:space="preserve"> </w:t>
      </w:r>
      <w:r w:rsidR="0062491A">
        <w:rPr>
          <w:b/>
          <w:sz w:val="28"/>
          <w:szCs w:val="28"/>
        </w:rPr>
        <w:t>202</w:t>
      </w:r>
      <w:r w:rsidR="0070555A">
        <w:rPr>
          <w:b/>
          <w:sz w:val="28"/>
          <w:szCs w:val="28"/>
        </w:rPr>
        <w:t>4</w:t>
      </w:r>
      <w:r w:rsidR="00141344">
        <w:rPr>
          <w:b/>
          <w:sz w:val="28"/>
          <w:szCs w:val="28"/>
        </w:rPr>
        <w:t xml:space="preserve"> годы</w:t>
      </w:r>
    </w:p>
    <w:p w:rsidR="0062491A" w:rsidRDefault="0062491A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AD2" w:rsidRPr="0062491A" w:rsidRDefault="00335AD2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91A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результативного управления финансами </w:t>
      </w:r>
      <w:r w:rsidR="005130B0">
        <w:rPr>
          <w:rFonts w:ascii="Times New Roman" w:hAnsi="Times New Roman" w:cs="Times New Roman"/>
          <w:sz w:val="28"/>
          <w:szCs w:val="28"/>
        </w:rPr>
        <w:t>Спасского</w:t>
      </w:r>
      <w:r w:rsidR="0014134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2491A">
        <w:rPr>
          <w:rFonts w:ascii="Times New Roman" w:hAnsi="Times New Roman" w:cs="Times New Roman"/>
          <w:sz w:val="28"/>
          <w:szCs w:val="28"/>
        </w:rPr>
        <w:t xml:space="preserve">, эффективного использования бюджетных средств и обеспечения сбалансированности бюджета </w:t>
      </w:r>
      <w:r w:rsidR="005130B0">
        <w:rPr>
          <w:rFonts w:ascii="Times New Roman" w:hAnsi="Times New Roman" w:cs="Times New Roman"/>
          <w:sz w:val="28"/>
          <w:szCs w:val="28"/>
        </w:rPr>
        <w:t>Спасского</w:t>
      </w:r>
      <w:r w:rsidR="0014134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2491A">
        <w:rPr>
          <w:rFonts w:ascii="Times New Roman" w:hAnsi="Times New Roman" w:cs="Times New Roman"/>
          <w:sz w:val="28"/>
          <w:szCs w:val="28"/>
        </w:rPr>
        <w:t>:</w:t>
      </w:r>
    </w:p>
    <w:p w:rsidR="00335AD2" w:rsidRPr="0062491A" w:rsidRDefault="00873176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="00335AD2" w:rsidRPr="0062491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35AD2" w:rsidRPr="0062491A">
        <w:rPr>
          <w:rFonts w:ascii="Times New Roman" w:hAnsi="Times New Roman" w:cs="Times New Roman"/>
          <w:sz w:val="28"/>
          <w:szCs w:val="28"/>
        </w:rPr>
        <w:t xml:space="preserve"> финансового оздоровления </w:t>
      </w:r>
      <w:r w:rsidR="005130B0">
        <w:rPr>
          <w:rFonts w:ascii="Times New Roman" w:hAnsi="Times New Roman" w:cs="Times New Roman"/>
          <w:sz w:val="28"/>
          <w:szCs w:val="28"/>
        </w:rPr>
        <w:t>Спасского</w:t>
      </w:r>
      <w:r w:rsidR="0014134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D39A1">
        <w:rPr>
          <w:rFonts w:ascii="Times New Roman" w:hAnsi="Times New Roman" w:cs="Times New Roman"/>
          <w:sz w:val="28"/>
          <w:szCs w:val="28"/>
        </w:rPr>
        <w:t xml:space="preserve"> </w:t>
      </w:r>
      <w:r w:rsidR="00070061">
        <w:rPr>
          <w:rFonts w:ascii="Times New Roman" w:hAnsi="Times New Roman" w:cs="Times New Roman"/>
          <w:sz w:val="28"/>
          <w:szCs w:val="28"/>
        </w:rPr>
        <w:t>на 20</w:t>
      </w:r>
      <w:r w:rsidR="0070555A">
        <w:rPr>
          <w:rFonts w:ascii="Times New Roman" w:hAnsi="Times New Roman" w:cs="Times New Roman"/>
          <w:sz w:val="28"/>
          <w:szCs w:val="28"/>
        </w:rPr>
        <w:t>20</w:t>
      </w:r>
      <w:r w:rsidR="00335AD2" w:rsidRPr="0062491A">
        <w:rPr>
          <w:rFonts w:ascii="Times New Roman" w:hAnsi="Times New Roman" w:cs="Times New Roman"/>
          <w:sz w:val="28"/>
          <w:szCs w:val="28"/>
        </w:rPr>
        <w:t xml:space="preserve"> - 202</w:t>
      </w:r>
      <w:r w:rsidR="0070555A">
        <w:rPr>
          <w:rFonts w:ascii="Times New Roman" w:hAnsi="Times New Roman" w:cs="Times New Roman"/>
          <w:sz w:val="28"/>
          <w:szCs w:val="28"/>
        </w:rPr>
        <w:t>4</w:t>
      </w:r>
      <w:r w:rsidR="00335AD2" w:rsidRPr="0062491A">
        <w:rPr>
          <w:rFonts w:ascii="Times New Roman" w:hAnsi="Times New Roman" w:cs="Times New Roman"/>
          <w:sz w:val="28"/>
          <w:szCs w:val="28"/>
        </w:rPr>
        <w:t xml:space="preserve"> г</w:t>
      </w:r>
      <w:r w:rsidR="000F781D">
        <w:rPr>
          <w:rFonts w:ascii="Times New Roman" w:hAnsi="Times New Roman" w:cs="Times New Roman"/>
          <w:sz w:val="28"/>
          <w:szCs w:val="28"/>
        </w:rPr>
        <w:t>оды согласно приложен</w:t>
      </w:r>
      <w:r w:rsidR="001B3ADD">
        <w:rPr>
          <w:rFonts w:ascii="Times New Roman" w:hAnsi="Times New Roman" w:cs="Times New Roman"/>
          <w:sz w:val="28"/>
          <w:szCs w:val="28"/>
        </w:rPr>
        <w:t>ию № 1 к настоящему постановлению</w:t>
      </w:r>
      <w:r w:rsidR="000F781D">
        <w:rPr>
          <w:rFonts w:ascii="Times New Roman" w:hAnsi="Times New Roman" w:cs="Times New Roman"/>
          <w:sz w:val="28"/>
          <w:szCs w:val="28"/>
        </w:rPr>
        <w:t>.</w:t>
      </w:r>
    </w:p>
    <w:p w:rsidR="00335AD2" w:rsidRDefault="00335AD2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91A">
        <w:rPr>
          <w:rFonts w:ascii="Times New Roman" w:hAnsi="Times New Roman" w:cs="Times New Roman"/>
          <w:sz w:val="28"/>
          <w:szCs w:val="28"/>
        </w:rPr>
        <w:t xml:space="preserve">2. </w:t>
      </w:r>
      <w:r w:rsidR="00CF4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30B0">
        <w:rPr>
          <w:rFonts w:ascii="Times New Roman" w:hAnsi="Times New Roman" w:cs="Times New Roman"/>
          <w:sz w:val="28"/>
          <w:szCs w:val="28"/>
        </w:rPr>
        <w:t>Спасского</w:t>
      </w:r>
      <w:r w:rsidR="0014134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F4F88">
        <w:rPr>
          <w:rFonts w:ascii="Times New Roman" w:hAnsi="Times New Roman" w:cs="Times New Roman"/>
          <w:sz w:val="28"/>
          <w:szCs w:val="28"/>
        </w:rPr>
        <w:t xml:space="preserve"> п</w:t>
      </w:r>
      <w:r w:rsidRPr="0062491A">
        <w:rPr>
          <w:rFonts w:ascii="Times New Roman" w:hAnsi="Times New Roman" w:cs="Times New Roman"/>
          <w:sz w:val="28"/>
          <w:szCs w:val="28"/>
        </w:rPr>
        <w:t xml:space="preserve">редставлять информацию о ходе выполнения </w:t>
      </w:r>
      <w:hyperlink w:anchor="P299" w:history="1">
        <w:r w:rsidRPr="0062491A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62491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F4F88">
        <w:rPr>
          <w:rFonts w:ascii="Times New Roman" w:hAnsi="Times New Roman" w:cs="Times New Roman"/>
          <w:sz w:val="28"/>
          <w:szCs w:val="28"/>
        </w:rPr>
        <w:t xml:space="preserve">по финансовому оздоровлению </w:t>
      </w:r>
      <w:r w:rsidR="005130B0">
        <w:rPr>
          <w:rFonts w:ascii="Times New Roman" w:hAnsi="Times New Roman" w:cs="Times New Roman"/>
          <w:sz w:val="28"/>
          <w:szCs w:val="28"/>
        </w:rPr>
        <w:t>Спасского</w:t>
      </w:r>
      <w:r w:rsidR="0014134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70061">
        <w:rPr>
          <w:rFonts w:ascii="Times New Roman" w:hAnsi="Times New Roman" w:cs="Times New Roman"/>
          <w:sz w:val="28"/>
          <w:szCs w:val="28"/>
        </w:rPr>
        <w:t xml:space="preserve"> на 20</w:t>
      </w:r>
      <w:r w:rsidR="0070555A">
        <w:rPr>
          <w:rFonts w:ascii="Times New Roman" w:hAnsi="Times New Roman" w:cs="Times New Roman"/>
          <w:sz w:val="28"/>
          <w:szCs w:val="28"/>
        </w:rPr>
        <w:t>20</w:t>
      </w:r>
      <w:r w:rsidR="00141344">
        <w:rPr>
          <w:rFonts w:ascii="Times New Roman" w:hAnsi="Times New Roman" w:cs="Times New Roman"/>
          <w:sz w:val="28"/>
          <w:szCs w:val="28"/>
        </w:rPr>
        <w:t xml:space="preserve"> </w:t>
      </w:r>
      <w:r w:rsidR="00CF4F88">
        <w:rPr>
          <w:rFonts w:ascii="Times New Roman" w:hAnsi="Times New Roman" w:cs="Times New Roman"/>
          <w:sz w:val="28"/>
          <w:szCs w:val="28"/>
        </w:rPr>
        <w:t>-</w:t>
      </w:r>
      <w:r w:rsidR="00141344">
        <w:rPr>
          <w:rFonts w:ascii="Times New Roman" w:hAnsi="Times New Roman" w:cs="Times New Roman"/>
          <w:sz w:val="28"/>
          <w:szCs w:val="28"/>
        </w:rPr>
        <w:t xml:space="preserve"> </w:t>
      </w:r>
      <w:r w:rsidR="00CF4F88">
        <w:rPr>
          <w:rFonts w:ascii="Times New Roman" w:hAnsi="Times New Roman" w:cs="Times New Roman"/>
          <w:sz w:val="28"/>
          <w:szCs w:val="28"/>
        </w:rPr>
        <w:t>202</w:t>
      </w:r>
      <w:r w:rsidR="0070555A">
        <w:rPr>
          <w:rFonts w:ascii="Times New Roman" w:hAnsi="Times New Roman" w:cs="Times New Roman"/>
          <w:sz w:val="28"/>
          <w:szCs w:val="28"/>
        </w:rPr>
        <w:t>4</w:t>
      </w:r>
      <w:r w:rsidR="00CF4F88">
        <w:rPr>
          <w:rFonts w:ascii="Times New Roman" w:hAnsi="Times New Roman" w:cs="Times New Roman"/>
          <w:sz w:val="28"/>
          <w:szCs w:val="28"/>
        </w:rPr>
        <w:t xml:space="preserve"> годы, являющегося приложением к Программе финансового оздоровления </w:t>
      </w:r>
      <w:r w:rsidR="005130B0">
        <w:rPr>
          <w:rFonts w:ascii="Times New Roman" w:hAnsi="Times New Roman" w:cs="Times New Roman"/>
          <w:sz w:val="28"/>
          <w:szCs w:val="28"/>
        </w:rPr>
        <w:t>Спасского</w:t>
      </w:r>
      <w:r w:rsidR="0014134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70061">
        <w:rPr>
          <w:rFonts w:ascii="Times New Roman" w:hAnsi="Times New Roman" w:cs="Times New Roman"/>
          <w:sz w:val="28"/>
          <w:szCs w:val="28"/>
        </w:rPr>
        <w:t xml:space="preserve"> на </w:t>
      </w:r>
      <w:r w:rsidR="0070555A">
        <w:rPr>
          <w:rFonts w:ascii="Times New Roman" w:hAnsi="Times New Roman" w:cs="Times New Roman"/>
          <w:sz w:val="28"/>
          <w:szCs w:val="28"/>
        </w:rPr>
        <w:t>2020</w:t>
      </w:r>
      <w:r w:rsidR="00141344">
        <w:rPr>
          <w:rFonts w:ascii="Times New Roman" w:hAnsi="Times New Roman" w:cs="Times New Roman"/>
          <w:sz w:val="28"/>
          <w:szCs w:val="28"/>
        </w:rPr>
        <w:t xml:space="preserve"> </w:t>
      </w:r>
      <w:r w:rsidR="0070555A">
        <w:rPr>
          <w:rFonts w:ascii="Times New Roman" w:hAnsi="Times New Roman" w:cs="Times New Roman"/>
          <w:sz w:val="28"/>
          <w:szCs w:val="28"/>
        </w:rPr>
        <w:t>-</w:t>
      </w:r>
      <w:r w:rsidR="00141344">
        <w:rPr>
          <w:rFonts w:ascii="Times New Roman" w:hAnsi="Times New Roman" w:cs="Times New Roman"/>
          <w:sz w:val="28"/>
          <w:szCs w:val="28"/>
        </w:rPr>
        <w:t xml:space="preserve"> </w:t>
      </w:r>
      <w:r w:rsidR="0070555A">
        <w:rPr>
          <w:rFonts w:ascii="Times New Roman" w:hAnsi="Times New Roman" w:cs="Times New Roman"/>
          <w:sz w:val="28"/>
          <w:szCs w:val="28"/>
        </w:rPr>
        <w:t xml:space="preserve">2024 </w:t>
      </w:r>
      <w:r w:rsidR="00CF4F88">
        <w:rPr>
          <w:rFonts w:ascii="Times New Roman" w:hAnsi="Times New Roman" w:cs="Times New Roman"/>
          <w:sz w:val="28"/>
          <w:szCs w:val="28"/>
        </w:rPr>
        <w:t>годы, утве</w:t>
      </w:r>
      <w:r w:rsidR="001B3ADD">
        <w:rPr>
          <w:rFonts w:ascii="Times New Roman" w:hAnsi="Times New Roman" w:cs="Times New Roman"/>
          <w:sz w:val="28"/>
          <w:szCs w:val="28"/>
        </w:rPr>
        <w:t>ржденной настоящим постановлением</w:t>
      </w:r>
      <w:r w:rsidR="00CF4F88">
        <w:rPr>
          <w:rFonts w:ascii="Times New Roman" w:hAnsi="Times New Roman" w:cs="Times New Roman"/>
          <w:sz w:val="28"/>
          <w:szCs w:val="28"/>
        </w:rPr>
        <w:t xml:space="preserve"> (далее – план мероприятий), </w:t>
      </w:r>
      <w:r w:rsidRPr="0062491A">
        <w:rPr>
          <w:rFonts w:ascii="Times New Roman" w:hAnsi="Times New Roman" w:cs="Times New Roman"/>
          <w:sz w:val="28"/>
          <w:szCs w:val="28"/>
        </w:rPr>
        <w:t xml:space="preserve">в </w:t>
      </w:r>
      <w:r w:rsidR="00141344">
        <w:rPr>
          <w:rFonts w:ascii="Times New Roman" w:hAnsi="Times New Roman" w:cs="Times New Roman"/>
          <w:sz w:val="28"/>
          <w:szCs w:val="28"/>
        </w:rPr>
        <w:t>Ф</w:t>
      </w:r>
      <w:r w:rsidRPr="0062491A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="0014134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41344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="0014134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62491A">
        <w:rPr>
          <w:rFonts w:ascii="Times New Roman" w:hAnsi="Times New Roman" w:cs="Times New Roman"/>
          <w:sz w:val="28"/>
          <w:szCs w:val="28"/>
        </w:rPr>
        <w:t xml:space="preserve"> ежеквартально до 1</w:t>
      </w:r>
      <w:r w:rsidR="0025696D">
        <w:rPr>
          <w:rFonts w:ascii="Times New Roman" w:hAnsi="Times New Roman" w:cs="Times New Roman"/>
          <w:sz w:val="28"/>
          <w:szCs w:val="28"/>
        </w:rPr>
        <w:t>0</w:t>
      </w:r>
      <w:r w:rsidRPr="0062491A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кварталом.</w:t>
      </w:r>
    </w:p>
    <w:p w:rsidR="00141344" w:rsidRPr="002F15CA" w:rsidRDefault="005130B0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1344" w:rsidRPr="002F15CA">
        <w:rPr>
          <w:rFonts w:ascii="Times New Roman" w:hAnsi="Times New Roman" w:cs="Times New Roman"/>
          <w:sz w:val="28"/>
          <w:szCs w:val="28"/>
        </w:rPr>
        <w:t>. Настоящее Постановление об</w:t>
      </w:r>
      <w:r w:rsidR="00141344">
        <w:rPr>
          <w:rFonts w:ascii="Times New Roman" w:hAnsi="Times New Roman" w:cs="Times New Roman"/>
          <w:sz w:val="28"/>
          <w:szCs w:val="28"/>
        </w:rPr>
        <w:t xml:space="preserve">народовать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="0014134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141344" w:rsidRPr="002F15CA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="0014134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41344" w:rsidRPr="002F15C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41344" w:rsidRPr="002F15CA" w:rsidRDefault="005130B0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1344" w:rsidRPr="002F15C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141344">
        <w:rPr>
          <w:rFonts w:ascii="Times New Roman" w:hAnsi="Times New Roman" w:cs="Times New Roman"/>
          <w:sz w:val="28"/>
          <w:szCs w:val="28"/>
        </w:rPr>
        <w:t>специалиста по экономическим вопросам администрации</w:t>
      </w:r>
      <w:r w:rsidR="00141344" w:rsidRPr="002F15CA">
        <w:rPr>
          <w:rFonts w:ascii="Times New Roman" w:hAnsi="Times New Roman" w:cs="Times New Roman"/>
          <w:sz w:val="28"/>
          <w:szCs w:val="28"/>
        </w:rPr>
        <w:t>.</w:t>
      </w:r>
    </w:p>
    <w:p w:rsidR="00141344" w:rsidRDefault="005130B0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1344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141344" w:rsidRDefault="00141344" w:rsidP="000F60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1344" w:rsidRDefault="00141344" w:rsidP="000F60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1344" w:rsidRDefault="00141344" w:rsidP="000F60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30B0">
        <w:rPr>
          <w:sz w:val="28"/>
          <w:szCs w:val="28"/>
        </w:rPr>
        <w:t>Спасского</w:t>
      </w:r>
    </w:p>
    <w:p w:rsidR="00141344" w:rsidRDefault="00141344" w:rsidP="000F60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</w:t>
      </w:r>
      <w:r w:rsidR="005130B0">
        <w:rPr>
          <w:sz w:val="28"/>
          <w:szCs w:val="28"/>
        </w:rPr>
        <w:t>Ю.Н. Фомина</w:t>
      </w:r>
    </w:p>
    <w:p w:rsidR="00141344" w:rsidRDefault="00141344" w:rsidP="000F605E">
      <w:pPr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0F605E" w:rsidRPr="00DA6296" w:rsidRDefault="000F605E" w:rsidP="000F605E">
      <w:pPr>
        <w:pStyle w:val="ConsPlusTitle"/>
        <w:jc w:val="right"/>
        <w:rPr>
          <w:rFonts w:ascii="Times New Roman" w:hAnsi="Times New Roman" w:cs="Times New Roman"/>
          <w:b w:val="0"/>
          <w:bCs w:val="0"/>
          <w:lang w:eastAsia="en-US"/>
        </w:rPr>
      </w:pPr>
      <w:r w:rsidRPr="00DA6296">
        <w:rPr>
          <w:rFonts w:ascii="Times New Roman" w:hAnsi="Times New Roman" w:cs="Times New Roman"/>
          <w:b w:val="0"/>
          <w:bCs w:val="0"/>
          <w:lang w:eastAsia="en-US"/>
        </w:rPr>
        <w:lastRenderedPageBreak/>
        <w:t xml:space="preserve">Приложение № 1 </w:t>
      </w:r>
    </w:p>
    <w:p w:rsidR="000F605E" w:rsidRPr="00DA6296" w:rsidRDefault="000F605E" w:rsidP="000F605E">
      <w:pPr>
        <w:pStyle w:val="ConsPlusTitle"/>
        <w:jc w:val="right"/>
        <w:rPr>
          <w:rFonts w:ascii="Times New Roman" w:hAnsi="Times New Roman" w:cs="Times New Roman"/>
          <w:b w:val="0"/>
          <w:bCs w:val="0"/>
          <w:lang w:eastAsia="en-US"/>
        </w:rPr>
      </w:pPr>
      <w:r w:rsidRPr="00DA6296">
        <w:rPr>
          <w:rFonts w:ascii="Times New Roman" w:hAnsi="Times New Roman" w:cs="Times New Roman"/>
          <w:b w:val="0"/>
          <w:bCs w:val="0"/>
          <w:lang w:eastAsia="en-US"/>
        </w:rPr>
        <w:t>к Постановлению Администрации</w:t>
      </w:r>
    </w:p>
    <w:p w:rsidR="000F605E" w:rsidRPr="00DA6296" w:rsidRDefault="0011074B" w:rsidP="000F605E">
      <w:pPr>
        <w:pStyle w:val="ConsPlusTitle"/>
        <w:jc w:val="right"/>
        <w:rPr>
          <w:rFonts w:ascii="Times New Roman" w:hAnsi="Times New Roman" w:cs="Times New Roman"/>
          <w:b w:val="0"/>
          <w:bCs w:val="0"/>
          <w:lang w:eastAsia="en-US"/>
        </w:rPr>
      </w:pPr>
      <w:r>
        <w:rPr>
          <w:rFonts w:ascii="Times New Roman" w:hAnsi="Times New Roman" w:cs="Times New Roman"/>
          <w:b w:val="0"/>
          <w:bCs w:val="0"/>
          <w:lang w:eastAsia="en-US"/>
        </w:rPr>
        <w:t>Спасского</w:t>
      </w:r>
      <w:r w:rsidR="000F605E" w:rsidRPr="00DA6296">
        <w:rPr>
          <w:rFonts w:ascii="Times New Roman" w:hAnsi="Times New Roman" w:cs="Times New Roman"/>
          <w:b w:val="0"/>
          <w:bCs w:val="0"/>
          <w:lang w:eastAsia="en-US"/>
        </w:rPr>
        <w:t xml:space="preserve"> городского поселения</w:t>
      </w:r>
    </w:p>
    <w:p w:rsidR="000F605E" w:rsidRPr="00DA6296" w:rsidRDefault="0011074B" w:rsidP="000F605E">
      <w:pPr>
        <w:pStyle w:val="ConsPlusTitle"/>
        <w:jc w:val="right"/>
        <w:rPr>
          <w:rFonts w:ascii="Times New Roman" w:hAnsi="Times New Roman" w:cs="Times New Roman"/>
          <w:b w:val="0"/>
          <w:bCs w:val="0"/>
          <w:lang w:eastAsia="en-US"/>
        </w:rPr>
      </w:pPr>
      <w:r>
        <w:rPr>
          <w:rFonts w:ascii="Times New Roman" w:hAnsi="Times New Roman" w:cs="Times New Roman"/>
          <w:b w:val="0"/>
          <w:bCs w:val="0"/>
          <w:lang w:eastAsia="en-US"/>
        </w:rPr>
        <w:t>от 28 феврал</w:t>
      </w:r>
      <w:r w:rsidR="000F605E" w:rsidRPr="00DA6296">
        <w:rPr>
          <w:rFonts w:ascii="Times New Roman" w:hAnsi="Times New Roman" w:cs="Times New Roman"/>
          <w:b w:val="0"/>
          <w:bCs w:val="0"/>
          <w:lang w:eastAsia="en-US"/>
        </w:rPr>
        <w:t xml:space="preserve">я 2020г. № </w:t>
      </w:r>
      <w:r>
        <w:rPr>
          <w:rFonts w:ascii="Times New Roman" w:hAnsi="Times New Roman" w:cs="Times New Roman"/>
          <w:b w:val="0"/>
          <w:bCs w:val="0"/>
          <w:lang w:eastAsia="en-US"/>
        </w:rPr>
        <w:t>12</w:t>
      </w:r>
      <w:r w:rsidR="000F605E" w:rsidRPr="00DA6296">
        <w:rPr>
          <w:rFonts w:ascii="Times New Roman" w:hAnsi="Times New Roman" w:cs="Times New Roman"/>
          <w:b w:val="0"/>
          <w:bCs w:val="0"/>
          <w:lang w:eastAsia="en-US"/>
        </w:rPr>
        <w:t xml:space="preserve"> - п</w:t>
      </w:r>
    </w:p>
    <w:p w:rsidR="00335AD2" w:rsidRPr="00D35118" w:rsidRDefault="00335AD2" w:rsidP="000F605E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F5557A" w:rsidRPr="00DA6296" w:rsidRDefault="00F5557A" w:rsidP="000F60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Программа финансового оздоровления</w:t>
      </w:r>
    </w:p>
    <w:p w:rsidR="00F5557A" w:rsidRPr="00DA6296" w:rsidRDefault="005130B0" w:rsidP="000F60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</w:t>
      </w:r>
      <w:r w:rsidR="000F605E" w:rsidRPr="00DA629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33833" w:rsidRPr="00DA6296">
        <w:rPr>
          <w:rFonts w:ascii="Times New Roman" w:hAnsi="Times New Roman" w:cs="Times New Roman"/>
          <w:sz w:val="24"/>
          <w:szCs w:val="24"/>
        </w:rPr>
        <w:t xml:space="preserve"> на 20</w:t>
      </w:r>
      <w:r w:rsidR="00210DF8" w:rsidRPr="00DA6296">
        <w:rPr>
          <w:rFonts w:ascii="Times New Roman" w:hAnsi="Times New Roman" w:cs="Times New Roman"/>
          <w:sz w:val="24"/>
          <w:szCs w:val="24"/>
        </w:rPr>
        <w:t>20</w:t>
      </w:r>
      <w:r w:rsidR="000F605E"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="00F5557A" w:rsidRPr="00DA6296">
        <w:rPr>
          <w:rFonts w:ascii="Times New Roman" w:hAnsi="Times New Roman" w:cs="Times New Roman"/>
          <w:sz w:val="24"/>
          <w:szCs w:val="24"/>
        </w:rPr>
        <w:t>-</w:t>
      </w:r>
      <w:r w:rsidR="000F605E"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="00F5557A" w:rsidRPr="00DA6296">
        <w:rPr>
          <w:rFonts w:ascii="Times New Roman" w:hAnsi="Times New Roman" w:cs="Times New Roman"/>
          <w:sz w:val="24"/>
          <w:szCs w:val="24"/>
        </w:rPr>
        <w:t>202</w:t>
      </w:r>
      <w:r w:rsidR="00210DF8" w:rsidRPr="00DA6296">
        <w:rPr>
          <w:rFonts w:ascii="Times New Roman" w:hAnsi="Times New Roman" w:cs="Times New Roman"/>
          <w:sz w:val="24"/>
          <w:szCs w:val="24"/>
        </w:rPr>
        <w:t>4</w:t>
      </w:r>
      <w:r w:rsidR="00F5557A" w:rsidRPr="00DA629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5AD2" w:rsidRPr="00DA6296" w:rsidRDefault="00335AD2" w:rsidP="000F6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7E6019" w:rsidRDefault="007436A0" w:rsidP="007436A0">
      <w:pPr>
        <w:pStyle w:val="ConsPlusNormal"/>
        <w:ind w:left="3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5AD2" w:rsidRPr="00DA629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35AD2" w:rsidRPr="00DA6296" w:rsidRDefault="00335AD2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335AD2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Программа финансового оздоровления </w:t>
      </w:r>
      <w:r w:rsidR="005130B0">
        <w:rPr>
          <w:rFonts w:ascii="Times New Roman" w:hAnsi="Times New Roman" w:cs="Times New Roman"/>
          <w:sz w:val="24"/>
          <w:szCs w:val="24"/>
        </w:rPr>
        <w:t>Спасского</w:t>
      </w:r>
      <w:r w:rsidR="000F605E" w:rsidRPr="00DA629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B101C" w:rsidRPr="00DA6296">
        <w:rPr>
          <w:rFonts w:ascii="Times New Roman" w:hAnsi="Times New Roman" w:cs="Times New Roman"/>
          <w:sz w:val="24"/>
          <w:szCs w:val="24"/>
        </w:rPr>
        <w:t xml:space="preserve"> на 20</w:t>
      </w:r>
      <w:r w:rsidR="00B54F79" w:rsidRPr="00DA6296">
        <w:rPr>
          <w:rFonts w:ascii="Times New Roman" w:hAnsi="Times New Roman" w:cs="Times New Roman"/>
          <w:sz w:val="24"/>
          <w:szCs w:val="24"/>
        </w:rPr>
        <w:t>20</w:t>
      </w:r>
      <w:r w:rsidRPr="00DA6296">
        <w:rPr>
          <w:rFonts w:ascii="Times New Roman" w:hAnsi="Times New Roman" w:cs="Times New Roman"/>
          <w:sz w:val="24"/>
          <w:szCs w:val="24"/>
        </w:rPr>
        <w:t xml:space="preserve"> - 202</w:t>
      </w:r>
      <w:r w:rsidR="00B54F79" w:rsidRPr="00DA6296">
        <w:rPr>
          <w:rFonts w:ascii="Times New Roman" w:hAnsi="Times New Roman" w:cs="Times New Roman"/>
          <w:sz w:val="24"/>
          <w:szCs w:val="24"/>
        </w:rPr>
        <w:t>4</w:t>
      </w:r>
      <w:r w:rsidRPr="00DA6296">
        <w:rPr>
          <w:rFonts w:ascii="Times New Roman" w:hAnsi="Times New Roman" w:cs="Times New Roman"/>
          <w:sz w:val="24"/>
          <w:szCs w:val="24"/>
        </w:rPr>
        <w:t xml:space="preserve"> годы (далее - Программа) разработана в целях формирования бюджетной политики </w:t>
      </w:r>
      <w:r w:rsidR="000F605E" w:rsidRPr="00DA6296">
        <w:rPr>
          <w:rFonts w:ascii="Times New Roman" w:hAnsi="Times New Roman" w:cs="Times New Roman"/>
          <w:sz w:val="24"/>
          <w:szCs w:val="24"/>
        </w:rPr>
        <w:t>поселения</w:t>
      </w:r>
      <w:r w:rsidRPr="00DA6296">
        <w:rPr>
          <w:rFonts w:ascii="Times New Roman" w:hAnsi="Times New Roman" w:cs="Times New Roman"/>
          <w:sz w:val="24"/>
          <w:szCs w:val="24"/>
        </w:rPr>
        <w:t xml:space="preserve">, ориентированной на создание условий для эффективного управления муниципальными финансами </w:t>
      </w:r>
      <w:r w:rsidR="005130B0">
        <w:rPr>
          <w:rFonts w:ascii="Times New Roman" w:hAnsi="Times New Roman" w:cs="Times New Roman"/>
          <w:sz w:val="24"/>
          <w:szCs w:val="24"/>
        </w:rPr>
        <w:t>Спасского</w:t>
      </w:r>
      <w:r w:rsidR="000F605E" w:rsidRPr="00DA629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 xml:space="preserve"> и укрепление устойчивости бюджетной системы </w:t>
      </w:r>
      <w:r w:rsidR="000F605E" w:rsidRPr="00DA6296">
        <w:rPr>
          <w:rFonts w:ascii="Times New Roman" w:hAnsi="Times New Roman" w:cs="Times New Roman"/>
          <w:sz w:val="24"/>
          <w:szCs w:val="24"/>
        </w:rPr>
        <w:t>поселения</w:t>
      </w:r>
      <w:r w:rsidRPr="00DA6296">
        <w:rPr>
          <w:rFonts w:ascii="Times New Roman" w:hAnsi="Times New Roman" w:cs="Times New Roman"/>
          <w:sz w:val="24"/>
          <w:szCs w:val="24"/>
        </w:rPr>
        <w:t>.</w:t>
      </w:r>
    </w:p>
    <w:p w:rsidR="00335AD2" w:rsidRPr="00DA6296" w:rsidRDefault="00335AD2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Программа определяет основные направле</w:t>
      </w:r>
      <w:r w:rsidR="00136515" w:rsidRPr="00DA6296">
        <w:rPr>
          <w:rFonts w:ascii="Times New Roman" w:hAnsi="Times New Roman" w:cs="Times New Roman"/>
          <w:sz w:val="24"/>
          <w:szCs w:val="24"/>
        </w:rPr>
        <w:t xml:space="preserve">ния деятельности </w:t>
      </w:r>
      <w:r w:rsidRPr="00DA629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5130B0">
        <w:rPr>
          <w:rFonts w:ascii="Times New Roman" w:hAnsi="Times New Roman" w:cs="Times New Roman"/>
          <w:sz w:val="24"/>
          <w:szCs w:val="24"/>
        </w:rPr>
        <w:t>Спасского</w:t>
      </w:r>
      <w:r w:rsidR="000F605E" w:rsidRPr="00DA629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 xml:space="preserve"> в сфере развития собственной доходной базы </w:t>
      </w:r>
      <w:r w:rsidR="000F605E" w:rsidRPr="00DA6296">
        <w:rPr>
          <w:rFonts w:ascii="Times New Roman" w:hAnsi="Times New Roman" w:cs="Times New Roman"/>
          <w:sz w:val="24"/>
          <w:szCs w:val="24"/>
        </w:rPr>
        <w:t>поселения</w:t>
      </w:r>
      <w:r w:rsidRPr="00DA6296">
        <w:rPr>
          <w:rFonts w:ascii="Times New Roman" w:hAnsi="Times New Roman" w:cs="Times New Roman"/>
          <w:sz w:val="24"/>
          <w:szCs w:val="24"/>
        </w:rPr>
        <w:t>, оптимизации и определения приоритетных расходов местных бюджетов, ограничения бюджетного дефицита, совершенствования управления долговыми обязательствами.</w:t>
      </w:r>
    </w:p>
    <w:p w:rsidR="00335AD2" w:rsidRPr="00DA6296" w:rsidRDefault="00335AD2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7436A0" w:rsidP="007436A0">
      <w:pPr>
        <w:pStyle w:val="ConsPlusNormal"/>
        <w:ind w:left="3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5AD2" w:rsidRPr="00DA6296">
        <w:rPr>
          <w:rFonts w:ascii="Times New Roman" w:hAnsi="Times New Roman" w:cs="Times New Roman"/>
          <w:sz w:val="24"/>
          <w:szCs w:val="24"/>
        </w:rPr>
        <w:t>Цель и задачи</w:t>
      </w:r>
    </w:p>
    <w:p w:rsidR="00335AD2" w:rsidRPr="00DA6296" w:rsidRDefault="00335AD2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335AD2" w:rsidP="000F6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Цель Программы - улучшение состояния бюджетной системы </w:t>
      </w:r>
      <w:r w:rsidR="005130B0">
        <w:rPr>
          <w:rFonts w:ascii="Times New Roman" w:hAnsi="Times New Roman" w:cs="Times New Roman"/>
          <w:sz w:val="24"/>
          <w:szCs w:val="24"/>
        </w:rPr>
        <w:t>Спасского</w:t>
      </w:r>
      <w:r w:rsidR="0025696D" w:rsidRPr="00DA629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, эффективное использование бюджетных средств</w:t>
      </w:r>
      <w:r w:rsidR="0025696D"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Pr="00DA6296">
        <w:rPr>
          <w:rFonts w:ascii="Times New Roman" w:hAnsi="Times New Roman" w:cs="Times New Roman"/>
          <w:sz w:val="24"/>
          <w:szCs w:val="24"/>
        </w:rPr>
        <w:t xml:space="preserve">при реализации приоритетов и целей социально-экономического развития </w:t>
      </w:r>
      <w:r w:rsidR="005130B0">
        <w:rPr>
          <w:rFonts w:ascii="Times New Roman" w:hAnsi="Times New Roman" w:cs="Times New Roman"/>
          <w:sz w:val="24"/>
          <w:szCs w:val="24"/>
        </w:rPr>
        <w:t>Спасского</w:t>
      </w:r>
      <w:r w:rsidR="0025696D" w:rsidRPr="00DA629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, снижение долговой нагрузки на муниципальны</w:t>
      </w:r>
      <w:r w:rsidR="0025696D" w:rsidRPr="00DA6296">
        <w:rPr>
          <w:rFonts w:ascii="Times New Roman" w:hAnsi="Times New Roman" w:cs="Times New Roman"/>
          <w:sz w:val="24"/>
          <w:szCs w:val="24"/>
        </w:rPr>
        <w:t>й</w:t>
      </w:r>
      <w:r w:rsidRPr="00DA6296">
        <w:rPr>
          <w:rFonts w:ascii="Times New Roman" w:hAnsi="Times New Roman" w:cs="Times New Roman"/>
          <w:sz w:val="24"/>
          <w:szCs w:val="24"/>
        </w:rPr>
        <w:t xml:space="preserve"> бюджет. </w:t>
      </w:r>
    </w:p>
    <w:p w:rsidR="00335AD2" w:rsidRPr="00DA6296" w:rsidRDefault="00335AD2" w:rsidP="000F6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 Программы:</w:t>
      </w:r>
    </w:p>
    <w:p w:rsidR="00335AD2" w:rsidRPr="00DA6296" w:rsidRDefault="0025696D" w:rsidP="000F6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- </w:t>
      </w:r>
      <w:r w:rsidR="00335AD2" w:rsidRPr="00DA6296"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 муниципальн</w:t>
      </w:r>
      <w:r w:rsidRPr="00DA6296">
        <w:rPr>
          <w:rFonts w:ascii="Times New Roman" w:hAnsi="Times New Roman" w:cs="Times New Roman"/>
          <w:sz w:val="24"/>
          <w:szCs w:val="24"/>
        </w:rPr>
        <w:t>ого</w:t>
      </w:r>
      <w:r w:rsidR="00335AD2" w:rsidRPr="00DA6296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DA6296">
        <w:rPr>
          <w:rFonts w:ascii="Times New Roman" w:hAnsi="Times New Roman" w:cs="Times New Roman"/>
          <w:sz w:val="24"/>
          <w:szCs w:val="24"/>
        </w:rPr>
        <w:t>а</w:t>
      </w:r>
      <w:r w:rsidR="00335AD2" w:rsidRPr="00DA6296">
        <w:rPr>
          <w:rFonts w:ascii="Times New Roman" w:hAnsi="Times New Roman" w:cs="Times New Roman"/>
          <w:sz w:val="24"/>
          <w:szCs w:val="24"/>
        </w:rPr>
        <w:t>;</w:t>
      </w:r>
    </w:p>
    <w:p w:rsidR="00335AD2" w:rsidRPr="00DA6296" w:rsidRDefault="0025696D" w:rsidP="000F6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- </w:t>
      </w:r>
      <w:r w:rsidR="00335AD2" w:rsidRPr="00DA6296">
        <w:rPr>
          <w:rFonts w:ascii="Times New Roman" w:hAnsi="Times New Roman" w:cs="Times New Roman"/>
          <w:sz w:val="24"/>
          <w:szCs w:val="24"/>
        </w:rPr>
        <w:t>реализация мер по оптимизации бюджетных расходов и повышению эффективности использования бюджетных средств</w:t>
      </w:r>
      <w:r w:rsidR="00F734DA">
        <w:rPr>
          <w:rFonts w:ascii="Times New Roman" w:hAnsi="Times New Roman" w:cs="Times New Roman"/>
          <w:sz w:val="24"/>
          <w:szCs w:val="24"/>
        </w:rPr>
        <w:t>.</w:t>
      </w:r>
    </w:p>
    <w:p w:rsidR="00335AD2" w:rsidRPr="00DA6296" w:rsidRDefault="00335AD2" w:rsidP="000F6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335AD2" w:rsidP="000F60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3. Характеристика текущего состояния</w:t>
      </w:r>
    </w:p>
    <w:p w:rsidR="00335AD2" w:rsidRPr="00DA6296" w:rsidRDefault="00335AD2" w:rsidP="000F60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муниципальных финансов </w:t>
      </w:r>
      <w:r w:rsidR="005130B0">
        <w:rPr>
          <w:rFonts w:ascii="Times New Roman" w:hAnsi="Times New Roman" w:cs="Times New Roman"/>
          <w:sz w:val="24"/>
          <w:szCs w:val="24"/>
        </w:rPr>
        <w:t>Спасского</w:t>
      </w:r>
      <w:r w:rsidR="0025696D" w:rsidRPr="00DA629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35AD2" w:rsidRPr="00DA6296" w:rsidRDefault="00335AD2" w:rsidP="000F6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335AD2" w:rsidP="000F60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6296">
        <w:t>За последние 2016 - 201</w:t>
      </w:r>
      <w:r w:rsidR="00513B2D" w:rsidRPr="00DA6296">
        <w:t>9</w:t>
      </w:r>
      <w:r w:rsidRPr="00DA6296">
        <w:t xml:space="preserve"> годы в целях повышения устойчивости и обеспечения сбалансированности бюджета принимались комплексные меры</w:t>
      </w:r>
      <w:r w:rsidRPr="00DA6296">
        <w:rPr>
          <w:bCs/>
        </w:rPr>
        <w:t xml:space="preserve"> в рамках следующих программных документов:</w:t>
      </w:r>
    </w:p>
    <w:p w:rsidR="00335AD2" w:rsidRPr="00DA6296" w:rsidRDefault="0025696D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sz w:val="24"/>
          <w:szCs w:val="24"/>
        </w:rPr>
        <w:t xml:space="preserve">- </w:t>
      </w:r>
      <w:hyperlink r:id="rId8" w:history="1">
        <w:r w:rsidR="00335AD2" w:rsidRPr="00DA6296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="00335AD2" w:rsidRPr="00DA6296">
        <w:rPr>
          <w:rFonts w:ascii="Times New Roman" w:hAnsi="Times New Roman" w:cs="Times New Roman"/>
          <w:sz w:val="24"/>
          <w:szCs w:val="24"/>
        </w:rPr>
        <w:t xml:space="preserve"> мероприятий по росту доходов, оптимизации расходов и совершенствованию долговой политики </w:t>
      </w:r>
      <w:r w:rsidR="005130B0">
        <w:rPr>
          <w:rFonts w:ascii="Times New Roman" w:hAnsi="Times New Roman" w:cs="Times New Roman"/>
          <w:sz w:val="24"/>
          <w:szCs w:val="24"/>
        </w:rPr>
        <w:t>Спасского</w:t>
      </w:r>
      <w:r w:rsidRPr="00DA629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35AD2" w:rsidRPr="00DA6296">
        <w:rPr>
          <w:rFonts w:ascii="Times New Roman" w:hAnsi="Times New Roman" w:cs="Times New Roman"/>
          <w:sz w:val="24"/>
          <w:szCs w:val="24"/>
        </w:rPr>
        <w:t xml:space="preserve">, утвержденного распоряжением Администрации </w:t>
      </w:r>
      <w:proofErr w:type="spellStart"/>
      <w:r w:rsidR="00335AD2" w:rsidRPr="00DA6296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335AD2" w:rsidRPr="00DA6296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Pr="00DA6296">
        <w:rPr>
          <w:rFonts w:ascii="Times New Roman" w:hAnsi="Times New Roman" w:cs="Times New Roman"/>
          <w:sz w:val="24"/>
          <w:szCs w:val="24"/>
        </w:rPr>
        <w:t>06</w:t>
      </w:r>
      <w:r w:rsidR="00335AD2" w:rsidRPr="00DA6296">
        <w:rPr>
          <w:rFonts w:ascii="Times New Roman" w:hAnsi="Times New Roman" w:cs="Times New Roman"/>
          <w:sz w:val="24"/>
          <w:szCs w:val="24"/>
        </w:rPr>
        <w:t>.0</w:t>
      </w:r>
      <w:r w:rsidRPr="00DA6296">
        <w:rPr>
          <w:rFonts w:ascii="Times New Roman" w:hAnsi="Times New Roman" w:cs="Times New Roman"/>
          <w:sz w:val="24"/>
          <w:szCs w:val="24"/>
        </w:rPr>
        <w:t>2</w:t>
      </w:r>
      <w:r w:rsidR="00335AD2" w:rsidRPr="00DA6296">
        <w:rPr>
          <w:rFonts w:ascii="Times New Roman" w:hAnsi="Times New Roman" w:cs="Times New Roman"/>
          <w:sz w:val="24"/>
          <w:szCs w:val="24"/>
        </w:rPr>
        <w:t>.2014</w:t>
      </w:r>
      <w:r w:rsidRPr="00DA6296">
        <w:rPr>
          <w:rFonts w:ascii="Times New Roman" w:hAnsi="Times New Roman" w:cs="Times New Roman"/>
          <w:sz w:val="24"/>
          <w:szCs w:val="24"/>
        </w:rPr>
        <w:t>г. № 7 - р</w:t>
      </w:r>
      <w:r w:rsidR="00335AD2" w:rsidRPr="00DA6296">
        <w:rPr>
          <w:rFonts w:ascii="Times New Roman" w:hAnsi="Times New Roman" w:cs="Times New Roman"/>
          <w:sz w:val="24"/>
          <w:szCs w:val="24"/>
        </w:rPr>
        <w:t>;</w:t>
      </w:r>
    </w:p>
    <w:p w:rsidR="00A83972" w:rsidRPr="00DA6296" w:rsidRDefault="00A83972" w:rsidP="00A83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1074B">
        <w:rPr>
          <w:rFonts w:ascii="Times New Roman" w:hAnsi="Times New Roman" w:cs="Times New Roman"/>
          <w:bCs/>
          <w:sz w:val="24"/>
          <w:szCs w:val="24"/>
        </w:rPr>
        <w:t xml:space="preserve">плана мероприятий по увеличению доходов и оптимизации бюджетных расходов, повышению сбалансированности и платежеспособности бюджета </w:t>
      </w:r>
      <w:proofErr w:type="gramStart"/>
      <w:r w:rsidR="005130B0" w:rsidRPr="0011074B">
        <w:rPr>
          <w:rFonts w:ascii="Times New Roman" w:hAnsi="Times New Roman" w:cs="Times New Roman"/>
          <w:bCs/>
          <w:sz w:val="24"/>
          <w:szCs w:val="24"/>
        </w:rPr>
        <w:t>Спасского</w:t>
      </w:r>
      <w:r w:rsidRPr="0011074B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proofErr w:type="gramEnd"/>
      <w:r w:rsidRPr="00110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74B">
        <w:rPr>
          <w:rFonts w:ascii="Times New Roman" w:hAnsi="Times New Roman" w:cs="Times New Roman"/>
          <w:sz w:val="24"/>
          <w:szCs w:val="24"/>
        </w:rPr>
        <w:t xml:space="preserve">утвержденного распоряжением Администрации </w:t>
      </w:r>
      <w:r w:rsidR="005130B0" w:rsidRPr="0011074B">
        <w:rPr>
          <w:rFonts w:ascii="Times New Roman" w:hAnsi="Times New Roman" w:cs="Times New Roman"/>
          <w:sz w:val="24"/>
          <w:szCs w:val="24"/>
        </w:rPr>
        <w:t>Спасского</w:t>
      </w:r>
      <w:r w:rsidRPr="0011074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335AD2" w:rsidRPr="00DA6296" w:rsidRDefault="00210DF8" w:rsidP="00B65174">
      <w:pPr>
        <w:autoSpaceDE w:val="0"/>
        <w:autoSpaceDN w:val="0"/>
        <w:adjustRightInd w:val="0"/>
        <w:ind w:firstLine="567"/>
        <w:jc w:val="both"/>
      </w:pPr>
      <w:r w:rsidRPr="00DA6296">
        <w:t>В результате действия благоприятной мировой конъюнктуры, а также усилий органов власти</w:t>
      </w:r>
      <w:r w:rsidR="00B65174">
        <w:t xml:space="preserve"> по бюджетной консолидации в </w:t>
      </w:r>
      <w:r w:rsidRPr="00DA6296">
        <w:t>201</w:t>
      </w:r>
      <w:r w:rsidR="00244756" w:rsidRPr="00DA6296">
        <w:t>9</w:t>
      </w:r>
      <w:r w:rsidR="00B65174">
        <w:t xml:space="preserve"> году</w:t>
      </w:r>
      <w:r w:rsidRPr="00DA6296">
        <w:t xml:space="preserve"> произошел рост доходной части бюджета </w:t>
      </w:r>
      <w:r w:rsidR="00571323">
        <w:t>Спасского</w:t>
      </w:r>
      <w:r w:rsidR="00A83972" w:rsidRPr="00DA6296">
        <w:t xml:space="preserve"> городского поселения</w:t>
      </w:r>
      <w:r w:rsidR="00B65174">
        <w:t>.</w:t>
      </w:r>
      <w:r w:rsidRPr="00DA6296">
        <w:t xml:space="preserve"> налоговых и неналоговых доходов составил:</w:t>
      </w:r>
      <w:r w:rsidR="00B65174" w:rsidRPr="00B65174">
        <w:t xml:space="preserve"> </w:t>
      </w:r>
      <w:r w:rsidR="00B65174" w:rsidRPr="00DA6296">
        <w:t xml:space="preserve">за 2019 год – </w:t>
      </w:r>
      <w:r w:rsidR="00B65174">
        <w:t>389,2</w:t>
      </w:r>
      <w:r w:rsidR="00B65174" w:rsidRPr="00DA6296">
        <w:t xml:space="preserve"> тыс. рублей, или </w:t>
      </w:r>
      <w:r w:rsidR="00B65174">
        <w:t>49,9</w:t>
      </w:r>
      <w:r w:rsidR="00B65174" w:rsidRPr="00DA6296">
        <w:t>%.</w:t>
      </w:r>
      <w:r w:rsidR="00B65174">
        <w:t xml:space="preserve"> </w:t>
      </w:r>
      <w:r w:rsidRPr="0011074B">
        <w:t>за 201</w:t>
      </w:r>
      <w:r w:rsidR="00244756" w:rsidRPr="0011074B">
        <w:t>7</w:t>
      </w:r>
      <w:r w:rsidRPr="0011074B">
        <w:t xml:space="preserve"> год </w:t>
      </w:r>
      <w:r w:rsidR="00244756" w:rsidRPr="0011074B">
        <w:t>–</w:t>
      </w:r>
      <w:r w:rsidR="00546092" w:rsidRPr="0011074B">
        <w:t xml:space="preserve"> </w:t>
      </w:r>
      <w:r w:rsidR="00B65174" w:rsidRPr="0011074B">
        <w:t>70,8</w:t>
      </w:r>
      <w:r w:rsidR="00546092" w:rsidRPr="0011074B">
        <w:t xml:space="preserve"> тыс</w:t>
      </w:r>
      <w:r w:rsidRPr="0011074B">
        <w:t xml:space="preserve">. рублей, или </w:t>
      </w:r>
      <w:r w:rsidR="00B65174" w:rsidRPr="0011074B">
        <w:t>27,2</w:t>
      </w:r>
      <w:r w:rsidRPr="0011074B">
        <w:t>%, за 201</w:t>
      </w:r>
      <w:r w:rsidR="00244756" w:rsidRPr="0011074B">
        <w:t>8</w:t>
      </w:r>
      <w:r w:rsidRPr="0011074B">
        <w:t xml:space="preserve"> год </w:t>
      </w:r>
      <w:r w:rsidR="00244756" w:rsidRPr="0011074B">
        <w:t>–</w:t>
      </w:r>
      <w:r w:rsidR="00546092" w:rsidRPr="0011074B">
        <w:t xml:space="preserve"> </w:t>
      </w:r>
      <w:r w:rsidR="00B65174" w:rsidRPr="0011074B">
        <w:t>189,2</w:t>
      </w:r>
      <w:r w:rsidR="00DA6296" w:rsidRPr="0011074B">
        <w:t xml:space="preserve"> тыс</w:t>
      </w:r>
      <w:r w:rsidR="00244756" w:rsidRPr="0011074B">
        <w:t xml:space="preserve">. рублей, или </w:t>
      </w:r>
      <w:r w:rsidR="00B65174" w:rsidRPr="0011074B">
        <w:t>27,1%</w:t>
      </w:r>
    </w:p>
    <w:p w:rsidR="00335AD2" w:rsidRPr="00DA6296" w:rsidRDefault="00DA6296" w:rsidP="007436A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35AD2" w:rsidRPr="00DA6296"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</w:t>
      </w:r>
      <w:r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="00335AD2" w:rsidRPr="00DA6296">
        <w:rPr>
          <w:rFonts w:ascii="Times New Roman" w:hAnsi="Times New Roman" w:cs="Times New Roman"/>
          <w:sz w:val="24"/>
          <w:szCs w:val="24"/>
        </w:rPr>
        <w:t>местн</w:t>
      </w:r>
      <w:r w:rsidRPr="00DA6296">
        <w:rPr>
          <w:rFonts w:ascii="Times New Roman" w:hAnsi="Times New Roman" w:cs="Times New Roman"/>
          <w:sz w:val="24"/>
          <w:szCs w:val="24"/>
        </w:rPr>
        <w:t>ого</w:t>
      </w:r>
      <w:r w:rsidR="00335AD2" w:rsidRPr="00DA6296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DA6296">
        <w:rPr>
          <w:rFonts w:ascii="Times New Roman" w:hAnsi="Times New Roman" w:cs="Times New Roman"/>
          <w:sz w:val="24"/>
          <w:szCs w:val="24"/>
        </w:rPr>
        <w:t>а</w:t>
      </w: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Основные направления по увеличению доходов бюджета </w:t>
      </w:r>
      <w:r w:rsidR="002D6C2C">
        <w:rPr>
          <w:rFonts w:ascii="Times New Roman" w:hAnsi="Times New Roman" w:cs="Times New Roman"/>
          <w:sz w:val="24"/>
          <w:szCs w:val="24"/>
        </w:rPr>
        <w:t>Спасского</w:t>
      </w:r>
      <w:r w:rsidR="00DA629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:</w:t>
      </w:r>
    </w:p>
    <w:p w:rsidR="00335AD2" w:rsidRPr="00DA6296" w:rsidRDefault="002465FB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1. </w:t>
      </w:r>
      <w:r w:rsidR="00335AD2" w:rsidRPr="00DA6296">
        <w:rPr>
          <w:rFonts w:ascii="Times New Roman" w:hAnsi="Times New Roman" w:cs="Times New Roman"/>
          <w:sz w:val="24"/>
          <w:szCs w:val="24"/>
        </w:rPr>
        <w:t xml:space="preserve">Системная работа по улучшению инвестиционного климата и созданию условий для развития субъектов малого и среднего предпринимательства в </w:t>
      </w:r>
      <w:r w:rsidR="00DA6296">
        <w:rPr>
          <w:rFonts w:ascii="Times New Roman" w:hAnsi="Times New Roman" w:cs="Times New Roman"/>
          <w:sz w:val="24"/>
          <w:szCs w:val="24"/>
        </w:rPr>
        <w:t>поселении</w:t>
      </w:r>
      <w:r w:rsidR="00335AD2" w:rsidRPr="00DA6296">
        <w:rPr>
          <w:rFonts w:ascii="Times New Roman" w:hAnsi="Times New Roman" w:cs="Times New Roman"/>
          <w:sz w:val="24"/>
          <w:szCs w:val="24"/>
        </w:rPr>
        <w:t>.</w:t>
      </w:r>
    </w:p>
    <w:p w:rsidR="00DE58AB" w:rsidRPr="00DA6296" w:rsidRDefault="00DE58AB" w:rsidP="007436A0">
      <w:pPr>
        <w:ind w:firstLine="567"/>
        <w:jc w:val="both"/>
      </w:pPr>
      <w:r w:rsidRPr="00DA6296">
        <w:lastRenderedPageBreak/>
        <w:t>Осуществляется реализация распоряжения Коллегии Администрации Кемеровской</w:t>
      </w:r>
      <w:r w:rsidR="007436A0">
        <w:t xml:space="preserve"> </w:t>
      </w:r>
      <w:r w:rsidRPr="00DA6296">
        <w:t>области</w:t>
      </w:r>
      <w:r w:rsidR="007436A0">
        <w:t xml:space="preserve"> </w:t>
      </w:r>
      <w:r w:rsidRPr="00DA6296">
        <w:t>от17.08.2018</w:t>
      </w:r>
      <w:r w:rsidR="007436A0">
        <w:t>г.</w:t>
      </w:r>
      <w:r w:rsidR="00B2094A" w:rsidRPr="00DA6296">
        <w:t xml:space="preserve"> №</w:t>
      </w:r>
      <w:r w:rsidR="007436A0">
        <w:t xml:space="preserve"> </w:t>
      </w:r>
      <w:r w:rsidR="00B2094A" w:rsidRPr="00DA6296">
        <w:t>351</w:t>
      </w:r>
      <w:r w:rsidR="007436A0">
        <w:t xml:space="preserve"> </w:t>
      </w:r>
      <w:r w:rsidR="00B2094A" w:rsidRPr="00DA6296">
        <w:t>-</w:t>
      </w:r>
      <w:r w:rsidR="007436A0">
        <w:t xml:space="preserve"> </w:t>
      </w:r>
      <w:r w:rsidR="00B2094A" w:rsidRPr="00DA6296">
        <w:t xml:space="preserve">р </w:t>
      </w:r>
      <w:r w:rsidR="007436A0">
        <w:t>"</w:t>
      </w:r>
      <w:r w:rsidRPr="00DA6296">
        <w:t xml:space="preserve">Об утверждении плана </w:t>
      </w:r>
      <w:r w:rsidR="007436A0">
        <w:t>"</w:t>
      </w:r>
      <w:r w:rsidRPr="00DA6296">
        <w:t>быстрых побед</w:t>
      </w:r>
      <w:r w:rsidR="007436A0">
        <w:t>"</w:t>
      </w:r>
      <w:r w:rsidR="00B2094A" w:rsidRPr="00DA6296">
        <w:t xml:space="preserve"> Кемеровской области – Кузбасса </w:t>
      </w:r>
      <w:r w:rsidRPr="00DA6296">
        <w:t>на 2019</w:t>
      </w:r>
      <w:r w:rsidR="007436A0">
        <w:t xml:space="preserve"> </w:t>
      </w:r>
      <w:r w:rsidRPr="00DA6296">
        <w:t>-</w:t>
      </w:r>
      <w:r w:rsidR="007436A0">
        <w:t xml:space="preserve"> </w:t>
      </w:r>
      <w:r w:rsidRPr="00DA6296">
        <w:t>2020 годы</w:t>
      </w:r>
      <w:r w:rsidR="007436A0">
        <w:t>"</w:t>
      </w:r>
      <w:r w:rsidRPr="00DA6296">
        <w:t xml:space="preserve"> (далее – план </w:t>
      </w:r>
      <w:r w:rsidR="007436A0">
        <w:t>"</w:t>
      </w:r>
      <w:r w:rsidRPr="00DA6296">
        <w:t>быстрых побед</w:t>
      </w:r>
      <w:r w:rsidR="007436A0">
        <w:t>"</w:t>
      </w:r>
      <w:r w:rsidRPr="00DA6296">
        <w:t xml:space="preserve">). </w:t>
      </w:r>
    </w:p>
    <w:p w:rsidR="004119CF" w:rsidRPr="00DA6296" w:rsidRDefault="00DE58AB" w:rsidP="007436A0">
      <w:pPr>
        <w:ind w:firstLine="567"/>
        <w:jc w:val="both"/>
      </w:pPr>
      <w:r w:rsidRPr="00DA6296">
        <w:t xml:space="preserve">План </w:t>
      </w:r>
      <w:r w:rsidR="007436A0">
        <w:t>"</w:t>
      </w:r>
      <w:r w:rsidRPr="00DA6296">
        <w:t>быстрых побед</w:t>
      </w:r>
      <w:r w:rsidR="007436A0">
        <w:t>"</w:t>
      </w:r>
      <w:r w:rsidRPr="00DA6296">
        <w:t xml:space="preserve"> содержит 99 мероприятий в четырех группах показателей. Мероприятия плана </w:t>
      </w:r>
      <w:r w:rsidR="007436A0">
        <w:t>"</w:t>
      </w:r>
      <w:r w:rsidRPr="00DA6296">
        <w:t>быстрых побед</w:t>
      </w:r>
      <w:r w:rsidR="007436A0">
        <w:t>"</w:t>
      </w:r>
      <w:r w:rsidRPr="00DA6296">
        <w:t xml:space="preserve"> направлены на сокращение сроков прохождения процедур, оптимизацию процессов межведомственного взаимодействия. Мероприятия предполагают совершенствование региональной нормативной правовой базы, подготовку профессиональных кадров, повышение </w:t>
      </w:r>
      <w:r w:rsidR="007436A0">
        <w:t>"</w:t>
      </w:r>
      <w:r w:rsidRPr="00DA6296">
        <w:t>открытости</w:t>
      </w:r>
      <w:r w:rsidR="007436A0">
        <w:t>"</w:t>
      </w:r>
      <w:r w:rsidRPr="00DA6296">
        <w:t xml:space="preserve"> органов власти и информирование субъектов предпринимательской деятельности о существующих мерах поддержки, более широкое информирование о возможностях получения льгот, услуг в электронном виде, упрощение информации для бизнеса в открытых источниках.</w:t>
      </w:r>
    </w:p>
    <w:p w:rsidR="002465FB" w:rsidRPr="00DA6296" w:rsidRDefault="002465FB" w:rsidP="007436A0">
      <w:pPr>
        <w:pStyle w:val="Default"/>
        <w:ind w:firstLine="567"/>
        <w:jc w:val="both"/>
        <w:rPr>
          <w:color w:val="auto"/>
        </w:rPr>
      </w:pPr>
      <w:r w:rsidRPr="00DA6296">
        <w:rPr>
          <w:color w:val="auto"/>
        </w:rPr>
        <w:t xml:space="preserve">2. Меры по созданию благоприятных налоговых условий для развития субъектов малого и среднего предпринимательства: </w:t>
      </w:r>
    </w:p>
    <w:p w:rsidR="002465FB" w:rsidRPr="00DA6296" w:rsidRDefault="007436A0" w:rsidP="007436A0">
      <w:pPr>
        <w:ind w:firstLine="567"/>
        <w:jc w:val="both"/>
      </w:pPr>
      <w:r>
        <w:t xml:space="preserve">- </w:t>
      </w:r>
      <w:r w:rsidR="002465FB" w:rsidRPr="00DA6296">
        <w:t xml:space="preserve">размер потенциально возможного годового дохода индивидуального предпринимателя при применении патентной системы налогообложения установлен в зависимости от места осуществления предпринимательской деятельности на территории Кемеровской области (Закон Кемеровской области от 02.11.2012 №101-ОЗ </w:t>
      </w:r>
      <w:r>
        <w:t>"</w:t>
      </w:r>
      <w:r w:rsidR="002465FB" w:rsidRPr="00DA6296">
        <w:t>О введении патентной системы налогообложения и о признании утратившими силу некоторых законодательных актов Кемеровской области</w:t>
      </w:r>
      <w:r>
        <w:t>"</w:t>
      </w:r>
      <w:r w:rsidR="002465FB" w:rsidRPr="00DA6296">
        <w:t>, далее – Закон №101-ОЗ);</w:t>
      </w:r>
    </w:p>
    <w:p w:rsidR="002465FB" w:rsidRPr="00DA6296" w:rsidRDefault="007436A0" w:rsidP="007436A0">
      <w:pPr>
        <w:ind w:firstLine="567"/>
        <w:jc w:val="both"/>
      </w:pPr>
      <w:r>
        <w:t xml:space="preserve">- </w:t>
      </w:r>
      <w:r w:rsidR="002465FB" w:rsidRPr="00DA6296">
        <w:t xml:space="preserve">введены двухлетние </w:t>
      </w:r>
      <w:r>
        <w:t>"</w:t>
      </w:r>
      <w:r w:rsidR="002465FB" w:rsidRPr="00DA6296">
        <w:t>налоговые каникулы</w:t>
      </w:r>
      <w:r>
        <w:t>"</w:t>
      </w:r>
      <w:r w:rsidR="002465FB" w:rsidRPr="00DA6296">
        <w:t xml:space="preserve"> для впервые зарегистрированных индивидуальных предпринимателей, применяющих упрощенную систему налогообложения,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(Закон Кемеровской области от 06.05.2015 №32–ОЗ</w:t>
      </w:r>
      <w:r>
        <w:t xml:space="preserve"> </w:t>
      </w:r>
      <w:r w:rsidR="00680E65">
        <w:t>"</w:t>
      </w:r>
      <w:r w:rsidR="002465FB" w:rsidRPr="00DA6296">
        <w:t>Об установлении налоговой ставки в размере 0 процентов для налогоплательщиков - индивидуальных предпринимателей, применяющих упрощенную систему налогообложения, патентную систему налогообложения</w:t>
      </w:r>
      <w:r w:rsidR="00680E65">
        <w:t>"</w:t>
      </w:r>
      <w:r w:rsidR="002465FB" w:rsidRPr="00DA6296">
        <w:t>);</w:t>
      </w:r>
    </w:p>
    <w:p w:rsidR="002465FB" w:rsidRPr="00DA6296" w:rsidRDefault="00680E65" w:rsidP="007436A0">
      <w:pPr>
        <w:ind w:firstLine="567"/>
        <w:jc w:val="both"/>
      </w:pPr>
      <w:r>
        <w:t xml:space="preserve">- </w:t>
      </w:r>
      <w:r w:rsidR="002465FB" w:rsidRPr="00DA6296">
        <w:t>с 01.01.2016</w:t>
      </w:r>
      <w:r>
        <w:t>г.</w:t>
      </w:r>
      <w:r w:rsidR="002465FB" w:rsidRPr="00DA6296">
        <w:t xml:space="preserve"> расширен перечень видов предпринимательской деятельности (с 54 до 69), в отношении которых может применяться патентная система налогообложения на территории Кемеровской области (Закон №101-ОЗ);</w:t>
      </w:r>
    </w:p>
    <w:p w:rsidR="002465FB" w:rsidRPr="00DA6296" w:rsidRDefault="00680E65" w:rsidP="007436A0">
      <w:pPr>
        <w:ind w:firstLine="567"/>
        <w:jc w:val="both"/>
      </w:pPr>
      <w:r>
        <w:t xml:space="preserve">- </w:t>
      </w:r>
      <w:r w:rsidR="002465FB" w:rsidRPr="00DA6296">
        <w:t>с 01.01.2016</w:t>
      </w:r>
      <w:r>
        <w:t>г.</w:t>
      </w:r>
      <w:r w:rsidR="002465FB" w:rsidRPr="00DA6296">
        <w:t xml:space="preserve"> снижена с 6 до 3 процентов ставка налога, уплачиваемого при применении упрощенной системы налогообложения с объектом налогообложения </w:t>
      </w:r>
      <w:r w:rsidR="005F6162">
        <w:t>"</w:t>
      </w:r>
      <w:r w:rsidR="002465FB" w:rsidRPr="00DA6296">
        <w:t>доходы</w:t>
      </w:r>
      <w:r w:rsidR="005F6162">
        <w:t>"</w:t>
      </w:r>
      <w:r w:rsidR="002465FB" w:rsidRPr="00DA6296">
        <w:t xml:space="preserve">, в отношении 18 видов экономической деятельности: сельское хозяйство, лесное хозяйство, малый производственный бизнес (производство одежды, производство кожи и обуви, производство красок и лаков, производство медикаментов, производство машин и оборудования и другие), а также прокат и ремонт бытовых изделий и предметов личного пользования, предоставление социальных услуг (Закон Кемеровской области от 26.11.2008 №99-ОЗ </w:t>
      </w:r>
      <w:r w:rsidR="005F6162">
        <w:t>"</w:t>
      </w:r>
      <w:r w:rsidR="002465FB" w:rsidRPr="00DA6296">
        <w:t>О налоговых ставках при применении упрощенной системы налогообложения</w:t>
      </w:r>
      <w:r w:rsidR="005F6162">
        <w:t>"</w:t>
      </w:r>
      <w:r w:rsidR="002465FB" w:rsidRPr="00DA6296">
        <w:t>).</w:t>
      </w:r>
    </w:p>
    <w:p w:rsidR="00335AD2" w:rsidRPr="00DA6296" w:rsidRDefault="002F241E" w:rsidP="005F6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6162" w:rsidRPr="002F241E">
        <w:rPr>
          <w:rFonts w:ascii="Times New Roman" w:hAnsi="Times New Roman" w:cs="Times New Roman"/>
          <w:sz w:val="24"/>
          <w:szCs w:val="24"/>
        </w:rPr>
        <w:t xml:space="preserve">. </w:t>
      </w:r>
      <w:r w:rsidRPr="002F241E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задолженности по платежам в бюджет </w:t>
      </w:r>
      <w:r w:rsidR="002D6C2C">
        <w:rPr>
          <w:rFonts w:ascii="Times New Roman" w:hAnsi="Times New Roman" w:cs="Times New Roman"/>
          <w:color w:val="000000"/>
          <w:sz w:val="24"/>
          <w:szCs w:val="24"/>
        </w:rPr>
        <w:t>Спасского</w:t>
      </w:r>
      <w:r w:rsidRPr="002F241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335AD2" w:rsidRPr="002F241E">
        <w:rPr>
          <w:rFonts w:ascii="Times New Roman" w:hAnsi="Times New Roman" w:cs="Times New Roman"/>
          <w:sz w:val="24"/>
          <w:szCs w:val="24"/>
        </w:rPr>
        <w:t>:</w:t>
      </w: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На постоянной основе проводится работа с главными администраторами доходов </w:t>
      </w:r>
      <w:r w:rsidR="002D6C2C">
        <w:rPr>
          <w:rFonts w:ascii="Times New Roman" w:hAnsi="Times New Roman" w:cs="Times New Roman"/>
          <w:sz w:val="24"/>
          <w:szCs w:val="24"/>
        </w:rPr>
        <w:t>Спасского</w:t>
      </w:r>
      <w:r w:rsidR="005F6162" w:rsidRPr="005F616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 xml:space="preserve"> (налоговые органы, управления и иные органы исполнительной власти </w:t>
      </w:r>
      <w:r w:rsidR="002D6C2C">
        <w:rPr>
          <w:rFonts w:ascii="Times New Roman" w:hAnsi="Times New Roman" w:cs="Times New Roman"/>
          <w:sz w:val="24"/>
          <w:szCs w:val="24"/>
        </w:rPr>
        <w:t>Спасского</w:t>
      </w:r>
      <w:r w:rsidR="005F6162" w:rsidRPr="005F616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) в части усиления контроля за своевременностью осуществления платежей в бюджет и принятию мер по взысканию задолженности по платежам в бюджет (в том числе пеней и штрафов).</w:t>
      </w: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Активизирована работа с Отделом судебных приставов по городу Таштаголу по взысканию с налогоплательщиков задолженности в бюджет </w:t>
      </w:r>
      <w:r w:rsidR="002D6C2C">
        <w:rPr>
          <w:rFonts w:ascii="Times New Roman" w:hAnsi="Times New Roman" w:cs="Times New Roman"/>
          <w:sz w:val="24"/>
          <w:szCs w:val="24"/>
        </w:rPr>
        <w:t>Спасского</w:t>
      </w:r>
      <w:r w:rsidR="005F6162" w:rsidRPr="005F616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.</w:t>
      </w:r>
    </w:p>
    <w:p w:rsidR="007D1254" w:rsidRPr="00DA6296" w:rsidRDefault="007D1254" w:rsidP="007436A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A6296">
        <w:rPr>
          <w:bCs/>
        </w:rPr>
        <w:t>Для повышения платежной дисциплины организаций области, а также воспитания в обществе нетерпимости к должникам по платежам</w:t>
      </w:r>
      <w:r w:rsidR="005F6162">
        <w:rPr>
          <w:bCs/>
        </w:rPr>
        <w:t xml:space="preserve"> </w:t>
      </w:r>
      <w:r w:rsidRPr="00DA6296">
        <w:rPr>
          <w:bCs/>
        </w:rPr>
        <w:t>в бюджет в Кузбассе с 2014 года действует банк данных организаций–должников, где ежемесячно публикуется перечень фирм и их руководителей, которые накопили задолженность во все уровни бюджетов бюджетной системы Российской Ф</w:t>
      </w:r>
      <w:r w:rsidR="002465FB" w:rsidRPr="00DA6296">
        <w:rPr>
          <w:bCs/>
        </w:rPr>
        <w:t>едерации более 100 тыс. рублей.</w:t>
      </w:r>
    </w:p>
    <w:p w:rsidR="00335AD2" w:rsidRPr="00DA6296" w:rsidRDefault="002F241E" w:rsidP="005F6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6162">
        <w:rPr>
          <w:rFonts w:ascii="Times New Roman" w:hAnsi="Times New Roman" w:cs="Times New Roman"/>
          <w:sz w:val="24"/>
          <w:szCs w:val="24"/>
        </w:rPr>
        <w:t xml:space="preserve">. </w:t>
      </w:r>
      <w:r w:rsidR="00335AD2" w:rsidRPr="00DA6296">
        <w:rPr>
          <w:rFonts w:ascii="Times New Roman" w:hAnsi="Times New Roman" w:cs="Times New Roman"/>
          <w:sz w:val="24"/>
          <w:szCs w:val="24"/>
        </w:rPr>
        <w:t>Комплексные меры по борьбе с "серыми" зарплатами и снижению неформальной занятости населения:</w:t>
      </w:r>
    </w:p>
    <w:p w:rsidR="00335AD2" w:rsidRDefault="002465FB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35AD2"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="002D6C2C">
        <w:rPr>
          <w:rFonts w:ascii="Times New Roman" w:hAnsi="Times New Roman" w:cs="Times New Roman"/>
          <w:sz w:val="24"/>
          <w:szCs w:val="24"/>
        </w:rPr>
        <w:t>Спасском</w:t>
      </w:r>
      <w:r w:rsidR="000404BA" w:rsidRPr="000404B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404BA">
        <w:rPr>
          <w:rFonts w:ascii="Times New Roman" w:hAnsi="Times New Roman" w:cs="Times New Roman"/>
          <w:sz w:val="24"/>
          <w:szCs w:val="24"/>
        </w:rPr>
        <w:t>м</w:t>
      </w:r>
      <w:r w:rsidR="000404BA" w:rsidRPr="000404B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404BA">
        <w:rPr>
          <w:rFonts w:ascii="Times New Roman" w:hAnsi="Times New Roman" w:cs="Times New Roman"/>
          <w:sz w:val="24"/>
          <w:szCs w:val="24"/>
        </w:rPr>
        <w:t>и</w:t>
      </w:r>
      <w:r w:rsidR="00335AD2"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="00321E81" w:rsidRPr="00DA6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реализуется план мероприятий, направленный на снижение неформальной занятости. На постоянной основе действует </w:t>
      </w:r>
      <w:r w:rsidR="00335AD2" w:rsidRPr="00DA6296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</w:t>
      </w:r>
      <w:proofErr w:type="spellStart"/>
      <w:r w:rsidR="00335AD2" w:rsidRPr="00DA6296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335AD2" w:rsidRPr="00DA629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21E81" w:rsidRPr="00DA6296">
        <w:rPr>
          <w:rFonts w:ascii="Times New Roman" w:hAnsi="Times New Roman" w:cs="Times New Roman"/>
          <w:sz w:val="24"/>
          <w:szCs w:val="24"/>
        </w:rPr>
        <w:t>,</w:t>
      </w:r>
      <w:r w:rsidR="00335AD2" w:rsidRPr="00DA6296">
        <w:rPr>
          <w:rFonts w:ascii="Times New Roman" w:hAnsi="Times New Roman" w:cs="Times New Roman"/>
          <w:sz w:val="24"/>
          <w:szCs w:val="24"/>
        </w:rPr>
        <w:t xml:space="preserve"> утвержденная Постановлением администрации </w:t>
      </w:r>
      <w:proofErr w:type="spellStart"/>
      <w:r w:rsidR="00335AD2" w:rsidRPr="00DA6296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335AD2" w:rsidRPr="00DA6296">
        <w:rPr>
          <w:rFonts w:ascii="Times New Roman" w:hAnsi="Times New Roman" w:cs="Times New Roman"/>
          <w:sz w:val="24"/>
          <w:szCs w:val="24"/>
        </w:rPr>
        <w:t xml:space="preserve"> муниципального района от 16.04.2015 № 329-п.</w:t>
      </w:r>
    </w:p>
    <w:p w:rsidR="00335AD2" w:rsidRPr="00DA6296" w:rsidRDefault="002F241E" w:rsidP="000404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4BA">
        <w:rPr>
          <w:rFonts w:ascii="Times New Roman" w:hAnsi="Times New Roman" w:cs="Times New Roman"/>
          <w:sz w:val="24"/>
          <w:szCs w:val="24"/>
        </w:rPr>
        <w:t xml:space="preserve">. </w:t>
      </w:r>
      <w:r w:rsidR="00335AD2" w:rsidRPr="00DA6296">
        <w:rPr>
          <w:rFonts w:ascii="Times New Roman" w:hAnsi="Times New Roman" w:cs="Times New Roman"/>
          <w:sz w:val="24"/>
          <w:szCs w:val="24"/>
        </w:rPr>
        <w:t>Оптимизация муниципальных налоговых льгот</w:t>
      </w:r>
      <w:r w:rsidR="00003D6A" w:rsidRPr="00DA6296">
        <w:rPr>
          <w:rFonts w:ascii="Times New Roman" w:hAnsi="Times New Roman" w:cs="Times New Roman"/>
          <w:sz w:val="24"/>
          <w:szCs w:val="24"/>
        </w:rPr>
        <w:t>:</w:t>
      </w:r>
    </w:p>
    <w:p w:rsidR="00003D6A" w:rsidRPr="00DA6296" w:rsidRDefault="00335AD2" w:rsidP="007436A0">
      <w:pPr>
        <w:ind w:firstLine="567"/>
        <w:jc w:val="both"/>
        <w:rPr>
          <w:iCs/>
        </w:rPr>
      </w:pPr>
      <w:r w:rsidRPr="00DA6296">
        <w:t xml:space="preserve">Ежегодно проводится оценка эффективности предоставленных налоговых льгот в соответствии с </w:t>
      </w:r>
      <w:hyperlink r:id="rId9" w:history="1">
        <w:r w:rsidRPr="00DA6296">
          <w:t>Порядком</w:t>
        </w:r>
      </w:hyperlink>
      <w:r w:rsidRPr="00DA6296">
        <w:t xml:space="preserve"> </w:t>
      </w:r>
      <w:r w:rsidR="00A02C22">
        <w:t xml:space="preserve">проведения оценки </w:t>
      </w:r>
      <w:r w:rsidRPr="00DA6296">
        <w:t xml:space="preserve">эффективности предоставленных (планируемых к предоставлению) налоговых льгот в </w:t>
      </w:r>
      <w:r w:rsidR="002D6C2C">
        <w:t>Спасском</w:t>
      </w:r>
      <w:r w:rsidR="000404BA">
        <w:t xml:space="preserve"> городском поселении</w:t>
      </w:r>
      <w:r w:rsidRPr="00DA6296">
        <w:t>, утвержденн</w:t>
      </w:r>
      <w:r w:rsidR="00321E81" w:rsidRPr="00DA6296">
        <w:t>ая</w:t>
      </w:r>
      <w:r w:rsidRPr="00DA6296">
        <w:t xml:space="preserve"> </w:t>
      </w:r>
      <w:r w:rsidR="000404BA">
        <w:t>постановлением</w:t>
      </w:r>
      <w:r w:rsidRPr="00DA6296">
        <w:t xml:space="preserve"> администрации </w:t>
      </w:r>
      <w:r w:rsidR="007A3076">
        <w:t>Спасского</w:t>
      </w:r>
      <w:r w:rsidR="000404BA">
        <w:t xml:space="preserve"> городского поселения</w:t>
      </w:r>
      <w:r w:rsidRPr="00DA6296">
        <w:t xml:space="preserve"> от 0</w:t>
      </w:r>
      <w:r w:rsidR="007A3076">
        <w:t>6</w:t>
      </w:r>
      <w:r w:rsidRPr="00DA6296">
        <w:t>.0</w:t>
      </w:r>
      <w:r w:rsidR="007A3076">
        <w:t>7</w:t>
      </w:r>
      <w:r w:rsidRPr="00DA6296">
        <w:t>.2012</w:t>
      </w:r>
      <w:r w:rsidR="007A3076">
        <w:t>г. № 9</w:t>
      </w:r>
      <w:r w:rsidRPr="00DA6296">
        <w:t>, а также принимаются конкретные меры по оптимизации муниципальных налоговых льгот.</w:t>
      </w:r>
    </w:p>
    <w:p w:rsidR="00335AD2" w:rsidRPr="00DA6296" w:rsidRDefault="00003D6A" w:rsidP="007436A0">
      <w:pPr>
        <w:ind w:firstLine="567"/>
        <w:jc w:val="both"/>
      </w:pPr>
      <w:r w:rsidRPr="00DA6296">
        <w:t>По результатам проведенной оценки эффективности предоставления налоговых льгот по местным налогам в 2018 году</w:t>
      </w:r>
      <w:r w:rsidR="00A02C22">
        <w:t xml:space="preserve"> </w:t>
      </w:r>
      <w:r w:rsidRPr="00DA6296">
        <w:t xml:space="preserve">сумма льгот по физическим лицам составила </w:t>
      </w:r>
      <w:r w:rsidR="007A3076">
        <w:t>104,7</w:t>
      </w:r>
      <w:r w:rsidRPr="00DA6296">
        <w:t xml:space="preserve"> тыс.</w:t>
      </w:r>
      <w:r w:rsidR="007A3076">
        <w:t xml:space="preserve"> </w:t>
      </w:r>
      <w:r w:rsidRPr="00DA6296">
        <w:t>руб.,</w:t>
      </w:r>
      <w:r w:rsidR="007A3076">
        <w:t xml:space="preserve"> юридическим лицам 13,6 тыс. руб.</w:t>
      </w:r>
      <w:r w:rsidRPr="00DA6296">
        <w:t xml:space="preserve"> по бюджетным организациям и учреждениям </w:t>
      </w:r>
      <w:r w:rsidR="007A3076">
        <w:t xml:space="preserve">1093,0 </w:t>
      </w:r>
      <w:r w:rsidRPr="00DA6296">
        <w:t>тыс.</w:t>
      </w:r>
      <w:r w:rsidR="007A3076">
        <w:t xml:space="preserve"> </w:t>
      </w:r>
      <w:r w:rsidRPr="00DA6296">
        <w:t>руб.</w:t>
      </w:r>
      <w:r w:rsidR="007A3076">
        <w:t xml:space="preserve">, учреждениям </w:t>
      </w:r>
      <w:proofErr w:type="gramStart"/>
      <w:r w:rsidR="007A3076">
        <w:t>здравоохранения ,</w:t>
      </w:r>
      <w:proofErr w:type="gramEnd"/>
      <w:r w:rsidR="007A3076">
        <w:t xml:space="preserve"> финансируемые за счет средств областного бюджета в сумме 24,0 тыс. руб.</w:t>
      </w:r>
      <w:r w:rsidRPr="00DA6296">
        <w:t xml:space="preserve"> </w:t>
      </w:r>
    </w:p>
    <w:p w:rsidR="00335AD2" w:rsidRPr="00DA6296" w:rsidRDefault="002F241E" w:rsidP="00A02C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C22">
        <w:rPr>
          <w:rFonts w:ascii="Times New Roman" w:hAnsi="Times New Roman" w:cs="Times New Roman"/>
          <w:sz w:val="24"/>
          <w:szCs w:val="24"/>
        </w:rPr>
        <w:t xml:space="preserve">. </w:t>
      </w:r>
      <w:r w:rsidR="00335AD2" w:rsidRPr="00DA6296">
        <w:rPr>
          <w:rFonts w:ascii="Times New Roman" w:hAnsi="Times New Roman" w:cs="Times New Roman"/>
          <w:sz w:val="24"/>
          <w:szCs w:val="24"/>
        </w:rPr>
        <w:t>Повышение эффективности реализации собственных полномочий в сфере земельных и имущественных отношений:</w:t>
      </w:r>
    </w:p>
    <w:p w:rsidR="00003D6A" w:rsidRPr="00DA6296" w:rsidRDefault="00003D6A" w:rsidP="00A02C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Ежегодно проводится индексация ставок арендной платы за землю на уровень инфляции.</w:t>
      </w:r>
    </w:p>
    <w:p w:rsidR="00335AD2" w:rsidRPr="00DA6296" w:rsidRDefault="00335AD2" w:rsidP="00A02C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С 01.01.2016</w:t>
      </w:r>
      <w:r w:rsidR="00A02C22">
        <w:rPr>
          <w:rFonts w:ascii="Times New Roman" w:hAnsi="Times New Roman" w:cs="Times New Roman"/>
          <w:sz w:val="24"/>
          <w:szCs w:val="24"/>
        </w:rPr>
        <w:t>г.</w:t>
      </w:r>
      <w:r w:rsidRPr="00DA6296">
        <w:rPr>
          <w:rFonts w:ascii="Times New Roman" w:hAnsi="Times New Roman" w:cs="Times New Roman"/>
          <w:sz w:val="24"/>
          <w:szCs w:val="24"/>
        </w:rPr>
        <w:t xml:space="preserve"> осуществлен переход к определению налоговой базы по налогу на имущество физических лиц исходя из кадастровой стоимости на территории Кемеровской области (</w:t>
      </w:r>
      <w:hyperlink r:id="rId10" w:history="1">
        <w:r w:rsidRPr="00DA629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A6296">
        <w:rPr>
          <w:rFonts w:ascii="Times New Roman" w:hAnsi="Times New Roman" w:cs="Times New Roman"/>
          <w:sz w:val="24"/>
          <w:szCs w:val="24"/>
        </w:rPr>
        <w:t xml:space="preserve"> Кемеровской области от 23.11.2015 N 102-ОЗ).</w:t>
      </w:r>
    </w:p>
    <w:p w:rsidR="007D1254" w:rsidRPr="00DA6296" w:rsidRDefault="007D1254" w:rsidP="007436A0">
      <w:pPr>
        <w:ind w:firstLine="567"/>
        <w:jc w:val="both"/>
        <w:rPr>
          <w:iCs/>
        </w:rPr>
      </w:pPr>
      <w:r w:rsidRPr="00DA6296">
        <w:rPr>
          <w:iCs/>
        </w:rPr>
        <w:t xml:space="preserve">В результате поступление налога на имущество физических лиц в 2019 году увеличилось по сравнению с 2018 годом на </w:t>
      </w:r>
      <w:r w:rsidR="00DA6AD7">
        <w:rPr>
          <w:iCs/>
        </w:rPr>
        <w:t>32,0</w:t>
      </w:r>
      <w:r w:rsidR="00A02C22">
        <w:rPr>
          <w:iCs/>
        </w:rPr>
        <w:t xml:space="preserve"> </w:t>
      </w:r>
      <w:r w:rsidRPr="00DA6296">
        <w:rPr>
          <w:iCs/>
        </w:rPr>
        <w:t xml:space="preserve">тыс. рублей, или на </w:t>
      </w:r>
      <w:r w:rsidR="00DA6AD7">
        <w:rPr>
          <w:iCs/>
        </w:rPr>
        <w:t>36,49</w:t>
      </w:r>
      <w:r w:rsidRPr="00DA6296">
        <w:rPr>
          <w:iCs/>
        </w:rPr>
        <w:t>%.</w:t>
      </w: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На постоянной основе проводится активная работа по дальнейшей легализации объектов имущественного налогообложения.</w:t>
      </w:r>
    </w:p>
    <w:p w:rsidR="00335AD2" w:rsidRPr="00DA6296" w:rsidRDefault="00335AD2" w:rsidP="007436A0">
      <w:pPr>
        <w:autoSpaceDE w:val="0"/>
        <w:autoSpaceDN w:val="0"/>
        <w:adjustRightInd w:val="0"/>
        <w:ind w:firstLine="567"/>
        <w:jc w:val="both"/>
      </w:pPr>
      <w:r w:rsidRPr="00546424">
        <w:t>Проводится работа</w:t>
      </w:r>
      <w:r w:rsidRPr="00DA6296">
        <w:t xml:space="preserve"> по уточнению (дополнени</w:t>
      </w:r>
      <w:r w:rsidR="00A02C22">
        <w:t>ю</w:t>
      </w:r>
      <w:r w:rsidRPr="00DA6296">
        <w:t xml:space="preserve">) </w:t>
      </w:r>
      <w:r w:rsidR="00A02C22">
        <w:t>с</w:t>
      </w:r>
      <w:r w:rsidRPr="00DA6296">
        <w:t>ведений о земельных участках для внесения их в ГКН в случае отсутствующих (</w:t>
      </w:r>
      <w:proofErr w:type="gramStart"/>
      <w:r w:rsidRPr="00DA6296">
        <w:t>недостаточных)  сведений</w:t>
      </w:r>
      <w:proofErr w:type="gramEnd"/>
      <w:r w:rsidRPr="00DA6296">
        <w:t xml:space="preserve"> о земельных участках, расположенных в границах муниципальн</w:t>
      </w:r>
      <w:r w:rsidR="00546424">
        <w:t>ого</w:t>
      </w:r>
      <w:r w:rsidRPr="00DA6296">
        <w:t xml:space="preserve"> образовани</w:t>
      </w:r>
      <w:r w:rsidR="00546424">
        <w:t>я</w:t>
      </w:r>
      <w:r w:rsidRPr="00DA6296">
        <w:t xml:space="preserve">. </w:t>
      </w:r>
    </w:p>
    <w:p w:rsidR="00335AD2" w:rsidRPr="00DA6296" w:rsidRDefault="00335AD2" w:rsidP="007436A0">
      <w:pPr>
        <w:pStyle w:val="aa"/>
        <w:spacing w:after="0"/>
        <w:ind w:firstLine="567"/>
        <w:jc w:val="both"/>
      </w:pPr>
      <w:r w:rsidRPr="00DA6296">
        <w:t xml:space="preserve">Проводится работа   по установлению </w:t>
      </w:r>
      <w:proofErr w:type="gramStart"/>
      <w:r w:rsidRPr="00DA6296">
        <w:t>правообладателей  земельных</w:t>
      </w:r>
      <w:proofErr w:type="gramEnd"/>
      <w:r w:rsidRPr="00DA6296">
        <w:t xml:space="preserve"> участков, зданий, помещений, сооружений, сведения о которых отсутствуют в ЕГР прав и недвижимого имущества  и сделок  с ним  и в базе данных ФНС. </w:t>
      </w:r>
    </w:p>
    <w:p w:rsidR="00D9418F" w:rsidRPr="00DA6296" w:rsidRDefault="00696E76" w:rsidP="007436A0">
      <w:pPr>
        <w:ind w:firstLine="567"/>
        <w:jc w:val="both"/>
      </w:pPr>
      <w:r w:rsidRPr="00DA6296">
        <w:t xml:space="preserve">Благодаря принятым мерам по повышению эффективности администрирования налоговых и неналоговых доходов, а также реализации мероприятий по развитию собственной доходной базы дополнительные доходы бюджета </w:t>
      </w:r>
      <w:r w:rsidR="00DA6AD7">
        <w:t>Спасского</w:t>
      </w:r>
      <w:r w:rsidR="00546424">
        <w:t xml:space="preserve"> городского поселения</w:t>
      </w:r>
      <w:r w:rsidRPr="00DA6296">
        <w:t xml:space="preserve"> в </w:t>
      </w:r>
      <w:r w:rsidR="002A459C" w:rsidRPr="00DA6296">
        <w:t>2019</w:t>
      </w:r>
      <w:r w:rsidRPr="00DA6296">
        <w:t xml:space="preserve"> год</w:t>
      </w:r>
      <w:r w:rsidR="002A459C" w:rsidRPr="00DA6296">
        <w:t>у</w:t>
      </w:r>
      <w:r w:rsidRPr="00DA6296">
        <w:t xml:space="preserve"> составили порядка </w:t>
      </w:r>
      <w:r w:rsidR="00DA6AD7">
        <w:t>34,6тыс</w:t>
      </w:r>
      <w:r w:rsidR="002A459C" w:rsidRPr="00DA6296">
        <w:t>. рублей.</w:t>
      </w:r>
    </w:p>
    <w:p w:rsidR="00D9418F" w:rsidRPr="00DA6296" w:rsidRDefault="00D9418F" w:rsidP="007436A0">
      <w:pPr>
        <w:ind w:firstLine="567"/>
        <w:jc w:val="both"/>
      </w:pPr>
    </w:p>
    <w:p w:rsidR="00335AD2" w:rsidRPr="00DA6296" w:rsidRDefault="00546424" w:rsidP="00546424">
      <w:pPr>
        <w:ind w:firstLine="567"/>
        <w:jc w:val="center"/>
      </w:pPr>
      <w:r>
        <w:t xml:space="preserve">5. </w:t>
      </w:r>
      <w:r w:rsidR="00335AD2" w:rsidRPr="00DA6296">
        <w:t>Реализация мер по оптимизации бюджетных расходов и повышению</w:t>
      </w:r>
    </w:p>
    <w:p w:rsidR="00335AD2" w:rsidRPr="00DA6296" w:rsidRDefault="00335AD2" w:rsidP="0054642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эффективности использования бюджетных средств</w:t>
      </w: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В </w:t>
      </w:r>
      <w:r w:rsidR="00DA6AD7">
        <w:rPr>
          <w:rFonts w:ascii="Times New Roman" w:hAnsi="Times New Roman" w:cs="Times New Roman"/>
          <w:sz w:val="24"/>
          <w:szCs w:val="24"/>
        </w:rPr>
        <w:t>Спасском</w:t>
      </w:r>
      <w:r w:rsidR="00546424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DA6296">
        <w:rPr>
          <w:rFonts w:ascii="Times New Roman" w:hAnsi="Times New Roman" w:cs="Times New Roman"/>
          <w:sz w:val="24"/>
          <w:szCs w:val="24"/>
        </w:rPr>
        <w:t xml:space="preserve"> на протяжении ряда лет осуществляется работа по оптимизации бюджетных расходов. В целях концентрации бюджетных ресурсов на выполнении важнейших ключевых задач, поставленных перед субъектами Российской Федерации и муниципалитет</w:t>
      </w:r>
      <w:r w:rsidR="00546424">
        <w:rPr>
          <w:rFonts w:ascii="Times New Roman" w:hAnsi="Times New Roman" w:cs="Times New Roman"/>
          <w:sz w:val="24"/>
          <w:szCs w:val="24"/>
        </w:rPr>
        <w:t>ами</w:t>
      </w:r>
      <w:r w:rsidRPr="00DA6296">
        <w:rPr>
          <w:rFonts w:ascii="Times New Roman" w:hAnsi="Times New Roman" w:cs="Times New Roman"/>
          <w:sz w:val="24"/>
          <w:szCs w:val="24"/>
        </w:rPr>
        <w:t>, в 201</w:t>
      </w:r>
      <w:r w:rsidR="00546424">
        <w:rPr>
          <w:rFonts w:ascii="Times New Roman" w:hAnsi="Times New Roman" w:cs="Times New Roman"/>
          <w:sz w:val="24"/>
          <w:szCs w:val="24"/>
        </w:rPr>
        <w:t>9</w:t>
      </w:r>
      <w:r w:rsidRPr="00DA6296">
        <w:rPr>
          <w:rFonts w:ascii="Times New Roman" w:hAnsi="Times New Roman" w:cs="Times New Roman"/>
          <w:sz w:val="24"/>
          <w:szCs w:val="24"/>
        </w:rPr>
        <w:t xml:space="preserve"> году были приняты следующие меры по оптимизации расходов муниципального бюджета.</w:t>
      </w: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В 201</w:t>
      </w:r>
      <w:r w:rsidR="00546424">
        <w:rPr>
          <w:rFonts w:ascii="Times New Roman" w:hAnsi="Times New Roman" w:cs="Times New Roman"/>
          <w:sz w:val="24"/>
          <w:szCs w:val="24"/>
        </w:rPr>
        <w:t>9</w:t>
      </w:r>
      <w:r w:rsidRPr="00DA6296">
        <w:rPr>
          <w:rFonts w:ascii="Times New Roman" w:hAnsi="Times New Roman" w:cs="Times New Roman"/>
          <w:sz w:val="24"/>
          <w:szCs w:val="24"/>
        </w:rPr>
        <w:t xml:space="preserve"> году исполнен ряд мероприятий программы антикризисных мер: эффективное управление бюджетом, поддержка реального сектора экономики, поддержка малого бизнеса, стабилизация рынка труда, социальная поддержка граждан, оказавшихся в трудной жизненной ситуации.</w:t>
      </w: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Принимаются меры по сокращению кредиторской задолженности. Просроченная кредиторская задолженность на 01.01.20</w:t>
      </w:r>
      <w:r w:rsidR="00546424">
        <w:rPr>
          <w:rFonts w:ascii="Times New Roman" w:hAnsi="Times New Roman" w:cs="Times New Roman"/>
          <w:sz w:val="24"/>
          <w:szCs w:val="24"/>
        </w:rPr>
        <w:t>20</w:t>
      </w:r>
      <w:r w:rsidRPr="00DA6296">
        <w:rPr>
          <w:rFonts w:ascii="Times New Roman" w:hAnsi="Times New Roman" w:cs="Times New Roman"/>
          <w:sz w:val="24"/>
          <w:szCs w:val="24"/>
        </w:rPr>
        <w:t>г. отсутствует.</w:t>
      </w: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2E0925" w:rsidP="00726C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35AD2" w:rsidRPr="00892343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Основные направления реализации</w:t>
      </w:r>
      <w:r w:rsidR="00335AD2" w:rsidRPr="00DA6296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35AD2" w:rsidRPr="00DA6296" w:rsidRDefault="00335AD2" w:rsidP="00726C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Основными направлениями реализации Программы являются:</w:t>
      </w: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1)</w:t>
      </w:r>
      <w:r w:rsidR="00892343">
        <w:rPr>
          <w:rFonts w:ascii="Times New Roman" w:hAnsi="Times New Roman" w:cs="Times New Roman"/>
          <w:sz w:val="24"/>
          <w:szCs w:val="24"/>
        </w:rPr>
        <w:t xml:space="preserve"> </w:t>
      </w:r>
      <w:r w:rsidRPr="00DA6296">
        <w:rPr>
          <w:rFonts w:ascii="Times New Roman" w:hAnsi="Times New Roman" w:cs="Times New Roman"/>
          <w:sz w:val="24"/>
          <w:szCs w:val="24"/>
        </w:rPr>
        <w:t>увеличение роста налоговых и неналоговых доходов бюджет</w:t>
      </w:r>
      <w:r w:rsidR="00892343">
        <w:rPr>
          <w:rFonts w:ascii="Times New Roman" w:hAnsi="Times New Roman" w:cs="Times New Roman"/>
          <w:sz w:val="24"/>
          <w:szCs w:val="24"/>
        </w:rPr>
        <w:t xml:space="preserve">а </w:t>
      </w:r>
      <w:r w:rsidR="00DA6AD7">
        <w:rPr>
          <w:rFonts w:ascii="Times New Roman" w:hAnsi="Times New Roman" w:cs="Times New Roman"/>
          <w:sz w:val="24"/>
          <w:szCs w:val="24"/>
        </w:rPr>
        <w:t>Спасского</w:t>
      </w:r>
      <w:r w:rsidR="00892343" w:rsidRPr="0089234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;</w:t>
      </w: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2) оптимизация расходов бюджет</w:t>
      </w:r>
      <w:r w:rsidR="00892343">
        <w:rPr>
          <w:rFonts w:ascii="Times New Roman" w:hAnsi="Times New Roman" w:cs="Times New Roman"/>
          <w:sz w:val="24"/>
          <w:szCs w:val="24"/>
        </w:rPr>
        <w:t>а</w:t>
      </w:r>
      <w:r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="00DA6AD7">
        <w:rPr>
          <w:rFonts w:ascii="Times New Roman" w:hAnsi="Times New Roman" w:cs="Times New Roman"/>
          <w:sz w:val="24"/>
          <w:szCs w:val="24"/>
        </w:rPr>
        <w:t>Спасского</w:t>
      </w:r>
      <w:r w:rsidR="0089234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;</w:t>
      </w: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3) </w:t>
      </w:r>
      <w:r w:rsidR="002E0925">
        <w:rPr>
          <w:rFonts w:ascii="Times New Roman" w:hAnsi="Times New Roman" w:cs="Times New Roman"/>
          <w:sz w:val="24"/>
          <w:szCs w:val="24"/>
        </w:rPr>
        <w:t>недопущение возникновения</w:t>
      </w:r>
      <w:r w:rsidRPr="00DA6296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892343">
        <w:rPr>
          <w:rFonts w:ascii="Times New Roman" w:hAnsi="Times New Roman" w:cs="Times New Roman"/>
          <w:sz w:val="24"/>
          <w:szCs w:val="24"/>
        </w:rPr>
        <w:t>ального долга</w:t>
      </w:r>
      <w:r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="00DA6AD7">
        <w:rPr>
          <w:rFonts w:ascii="Times New Roman" w:hAnsi="Times New Roman" w:cs="Times New Roman"/>
          <w:sz w:val="24"/>
          <w:szCs w:val="24"/>
        </w:rPr>
        <w:t>Спасского</w:t>
      </w:r>
      <w:r w:rsidR="0089234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.</w:t>
      </w:r>
    </w:p>
    <w:p w:rsidR="00EA28D8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Данные направления будут реализовываться в рамках мероприятий, предусмотренных планом мероприятий по финансовому оздоровлению </w:t>
      </w:r>
      <w:r w:rsidR="00F46FFA">
        <w:rPr>
          <w:rFonts w:ascii="Times New Roman" w:hAnsi="Times New Roman" w:cs="Times New Roman"/>
          <w:sz w:val="24"/>
          <w:szCs w:val="24"/>
        </w:rPr>
        <w:t>Спасского</w:t>
      </w:r>
      <w:r w:rsidR="0089234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 xml:space="preserve"> на 20</w:t>
      </w:r>
      <w:r w:rsidR="00EA28D8" w:rsidRPr="00DA6296">
        <w:rPr>
          <w:rFonts w:ascii="Times New Roman" w:hAnsi="Times New Roman" w:cs="Times New Roman"/>
          <w:sz w:val="24"/>
          <w:szCs w:val="24"/>
        </w:rPr>
        <w:t>20</w:t>
      </w:r>
      <w:r w:rsidR="00892343">
        <w:rPr>
          <w:rFonts w:ascii="Times New Roman" w:hAnsi="Times New Roman" w:cs="Times New Roman"/>
          <w:sz w:val="24"/>
          <w:szCs w:val="24"/>
        </w:rPr>
        <w:t xml:space="preserve"> </w:t>
      </w:r>
      <w:r w:rsidRPr="00DA6296">
        <w:rPr>
          <w:rFonts w:ascii="Times New Roman" w:hAnsi="Times New Roman" w:cs="Times New Roman"/>
          <w:sz w:val="24"/>
          <w:szCs w:val="24"/>
        </w:rPr>
        <w:t>–</w:t>
      </w:r>
      <w:r w:rsidR="00892343">
        <w:rPr>
          <w:rFonts w:ascii="Times New Roman" w:hAnsi="Times New Roman" w:cs="Times New Roman"/>
          <w:sz w:val="24"/>
          <w:szCs w:val="24"/>
        </w:rPr>
        <w:t xml:space="preserve"> </w:t>
      </w:r>
      <w:r w:rsidRPr="00DA6296">
        <w:rPr>
          <w:rFonts w:ascii="Times New Roman" w:hAnsi="Times New Roman" w:cs="Times New Roman"/>
          <w:sz w:val="24"/>
          <w:szCs w:val="24"/>
        </w:rPr>
        <w:t>202</w:t>
      </w:r>
      <w:r w:rsidR="00EA28D8" w:rsidRPr="00DA6296">
        <w:rPr>
          <w:rFonts w:ascii="Times New Roman" w:hAnsi="Times New Roman" w:cs="Times New Roman"/>
          <w:sz w:val="24"/>
          <w:szCs w:val="24"/>
        </w:rPr>
        <w:t>4</w:t>
      </w:r>
      <w:r w:rsidRPr="00DA6296">
        <w:rPr>
          <w:rFonts w:ascii="Times New Roman" w:hAnsi="Times New Roman" w:cs="Times New Roman"/>
          <w:sz w:val="24"/>
          <w:szCs w:val="24"/>
        </w:rPr>
        <w:t xml:space="preserve"> годы согласно пр</w:t>
      </w:r>
      <w:r w:rsidR="00CF3F6E" w:rsidRPr="00DA6296">
        <w:rPr>
          <w:rFonts w:ascii="Times New Roman" w:hAnsi="Times New Roman" w:cs="Times New Roman"/>
          <w:sz w:val="24"/>
          <w:szCs w:val="24"/>
        </w:rPr>
        <w:t xml:space="preserve">иложению </w:t>
      </w:r>
      <w:r w:rsidR="00726C8F">
        <w:rPr>
          <w:rFonts w:ascii="Times New Roman" w:hAnsi="Times New Roman" w:cs="Times New Roman"/>
          <w:sz w:val="24"/>
          <w:szCs w:val="24"/>
        </w:rPr>
        <w:t xml:space="preserve">№ 1 </w:t>
      </w:r>
      <w:r w:rsidR="00CF3F6E" w:rsidRPr="00DA6296">
        <w:rPr>
          <w:rFonts w:ascii="Times New Roman" w:hAnsi="Times New Roman" w:cs="Times New Roman"/>
          <w:sz w:val="24"/>
          <w:szCs w:val="24"/>
        </w:rPr>
        <w:t>к настоящей Программе.</w:t>
      </w:r>
    </w:p>
    <w:p w:rsidR="00EA28D8" w:rsidRPr="00DA6296" w:rsidRDefault="00EA28D8" w:rsidP="00726C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2E0925" w:rsidP="00726C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AD2" w:rsidRPr="00DA6296">
        <w:rPr>
          <w:rFonts w:ascii="Times New Roman" w:hAnsi="Times New Roman" w:cs="Times New Roman"/>
          <w:sz w:val="24"/>
          <w:szCs w:val="24"/>
        </w:rPr>
        <w:t>. Ожидаемые результаты реализации Программы</w:t>
      </w:r>
    </w:p>
    <w:p w:rsidR="00335AD2" w:rsidRPr="00DA6296" w:rsidRDefault="00335AD2" w:rsidP="00726C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1) улучшить состояние муниципальных финансов </w:t>
      </w:r>
      <w:r w:rsidR="00F46FFA">
        <w:rPr>
          <w:rFonts w:ascii="Times New Roman" w:hAnsi="Times New Roman" w:cs="Times New Roman"/>
          <w:sz w:val="24"/>
          <w:szCs w:val="24"/>
        </w:rPr>
        <w:t>Спасского</w:t>
      </w:r>
      <w:r w:rsidR="0089234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;</w:t>
      </w: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2) укрепить устойчивость бюджетной системы </w:t>
      </w:r>
      <w:r w:rsidR="00F46FFA">
        <w:rPr>
          <w:rFonts w:ascii="Times New Roman" w:hAnsi="Times New Roman" w:cs="Times New Roman"/>
          <w:sz w:val="24"/>
          <w:szCs w:val="24"/>
        </w:rPr>
        <w:t>Спасск</w:t>
      </w:r>
      <w:r w:rsidR="00892343">
        <w:rPr>
          <w:rFonts w:ascii="Times New Roman" w:hAnsi="Times New Roman" w:cs="Times New Roman"/>
          <w:sz w:val="24"/>
          <w:szCs w:val="24"/>
        </w:rPr>
        <w:t>ого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;</w:t>
      </w: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3) повысить качество управления муниципальными финансами, эффективность и результативность бюджетных расходов;</w:t>
      </w: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4) обеспечить сокращение долговой нагрузки на бюджет </w:t>
      </w:r>
      <w:r w:rsidR="00F46FFA">
        <w:rPr>
          <w:rFonts w:ascii="Times New Roman" w:hAnsi="Times New Roman" w:cs="Times New Roman"/>
          <w:sz w:val="24"/>
          <w:szCs w:val="24"/>
        </w:rPr>
        <w:t>посел</w:t>
      </w:r>
      <w:r w:rsidR="00892343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DA6296">
        <w:rPr>
          <w:rFonts w:ascii="Times New Roman" w:hAnsi="Times New Roman" w:cs="Times New Roman"/>
          <w:sz w:val="24"/>
          <w:szCs w:val="24"/>
        </w:rPr>
        <w:t xml:space="preserve">и своевременное исполнение долговых обязательств </w:t>
      </w:r>
      <w:r w:rsidR="00F46FFA">
        <w:rPr>
          <w:rFonts w:ascii="Times New Roman" w:hAnsi="Times New Roman" w:cs="Times New Roman"/>
          <w:sz w:val="24"/>
          <w:szCs w:val="24"/>
        </w:rPr>
        <w:t>Спасского</w:t>
      </w:r>
      <w:r w:rsidR="0089234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Планомерная и последовательная реализация п</w:t>
      </w:r>
      <w:r w:rsidR="007D6A54" w:rsidRPr="00DA6296">
        <w:rPr>
          <w:rFonts w:ascii="Times New Roman" w:hAnsi="Times New Roman" w:cs="Times New Roman"/>
          <w:sz w:val="24"/>
          <w:szCs w:val="24"/>
        </w:rPr>
        <w:t xml:space="preserve">лана мероприятий </w:t>
      </w:r>
      <w:r w:rsidRPr="00DA6296">
        <w:rPr>
          <w:rFonts w:ascii="Times New Roman" w:hAnsi="Times New Roman" w:cs="Times New Roman"/>
          <w:sz w:val="24"/>
          <w:szCs w:val="24"/>
        </w:rPr>
        <w:t xml:space="preserve">по финансовому оздоровлению </w:t>
      </w:r>
      <w:r w:rsidR="00F46FFA">
        <w:rPr>
          <w:rFonts w:ascii="Times New Roman" w:hAnsi="Times New Roman" w:cs="Times New Roman"/>
          <w:sz w:val="24"/>
          <w:szCs w:val="24"/>
        </w:rPr>
        <w:t>Спасского</w:t>
      </w:r>
      <w:r w:rsidR="0089234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92343"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Pr="00DA6296">
        <w:rPr>
          <w:rFonts w:ascii="Times New Roman" w:hAnsi="Times New Roman" w:cs="Times New Roman"/>
          <w:sz w:val="24"/>
          <w:szCs w:val="24"/>
        </w:rPr>
        <w:t>на 20</w:t>
      </w:r>
      <w:r w:rsidR="00EA28D8" w:rsidRPr="00DA6296">
        <w:rPr>
          <w:rFonts w:ascii="Times New Roman" w:hAnsi="Times New Roman" w:cs="Times New Roman"/>
          <w:sz w:val="24"/>
          <w:szCs w:val="24"/>
        </w:rPr>
        <w:t xml:space="preserve">20 </w:t>
      </w:r>
      <w:r w:rsidRPr="00DA6296">
        <w:rPr>
          <w:rFonts w:ascii="Times New Roman" w:hAnsi="Times New Roman" w:cs="Times New Roman"/>
          <w:sz w:val="24"/>
          <w:szCs w:val="24"/>
        </w:rPr>
        <w:t>–</w:t>
      </w:r>
      <w:r w:rsidR="00892343">
        <w:rPr>
          <w:rFonts w:ascii="Times New Roman" w:hAnsi="Times New Roman" w:cs="Times New Roman"/>
          <w:sz w:val="24"/>
          <w:szCs w:val="24"/>
        </w:rPr>
        <w:t xml:space="preserve"> </w:t>
      </w:r>
      <w:r w:rsidRPr="00DA6296">
        <w:rPr>
          <w:rFonts w:ascii="Times New Roman" w:hAnsi="Times New Roman" w:cs="Times New Roman"/>
          <w:sz w:val="24"/>
          <w:szCs w:val="24"/>
        </w:rPr>
        <w:t>202</w:t>
      </w:r>
      <w:r w:rsidR="00EA28D8" w:rsidRPr="00DA6296">
        <w:rPr>
          <w:rFonts w:ascii="Times New Roman" w:hAnsi="Times New Roman" w:cs="Times New Roman"/>
          <w:sz w:val="24"/>
          <w:szCs w:val="24"/>
        </w:rPr>
        <w:t xml:space="preserve">4 </w:t>
      </w:r>
      <w:r w:rsidRPr="00DA6296">
        <w:rPr>
          <w:rFonts w:ascii="Times New Roman" w:hAnsi="Times New Roman" w:cs="Times New Roman"/>
          <w:sz w:val="24"/>
          <w:szCs w:val="24"/>
        </w:rPr>
        <w:t>годы позволит достичь следующих результатов:</w:t>
      </w:r>
    </w:p>
    <w:p w:rsidR="00335AD2" w:rsidRPr="0011074B" w:rsidRDefault="00892343" w:rsidP="00726C8F">
      <w:pPr>
        <w:widowControl w:val="0"/>
        <w:autoSpaceDE w:val="0"/>
        <w:autoSpaceDN w:val="0"/>
        <w:adjustRightInd w:val="0"/>
        <w:ind w:firstLine="540"/>
        <w:jc w:val="both"/>
      </w:pPr>
      <w:r w:rsidRPr="00155144">
        <w:t xml:space="preserve">- </w:t>
      </w:r>
      <w:r w:rsidR="00335AD2" w:rsidRPr="00155144">
        <w:t>привлечь дополнительные доходы в бюджет</w:t>
      </w:r>
      <w:r w:rsidRPr="00155144">
        <w:t xml:space="preserve"> поселения</w:t>
      </w:r>
      <w:r w:rsidR="00F46FFA">
        <w:t xml:space="preserve"> Администрации</w:t>
      </w:r>
      <w:r w:rsidR="00456BC3" w:rsidRPr="00155144">
        <w:t xml:space="preserve"> </w:t>
      </w:r>
      <w:r w:rsidR="00F46FFA">
        <w:t xml:space="preserve">Спасского </w:t>
      </w:r>
      <w:r w:rsidR="00456BC3" w:rsidRPr="00155144">
        <w:t>городского поселения</w:t>
      </w:r>
      <w:r w:rsidR="00335AD2" w:rsidRPr="00155144">
        <w:t xml:space="preserve">: </w:t>
      </w:r>
      <w:r w:rsidR="00335AD2" w:rsidRPr="0011074B">
        <w:t>в 20</w:t>
      </w:r>
      <w:r w:rsidR="00EA28D8" w:rsidRPr="0011074B">
        <w:t>20</w:t>
      </w:r>
      <w:r w:rsidR="00335AD2" w:rsidRPr="0011074B">
        <w:t xml:space="preserve"> году – </w:t>
      </w:r>
      <w:r w:rsidR="0011074B" w:rsidRPr="0011074B">
        <w:t>45,9</w:t>
      </w:r>
      <w:r w:rsidR="00335AD2" w:rsidRPr="0011074B">
        <w:t xml:space="preserve"> тыс. рублей, </w:t>
      </w:r>
      <w:r w:rsidR="00EA28D8" w:rsidRPr="0011074B">
        <w:t xml:space="preserve">в 2021 году – </w:t>
      </w:r>
      <w:r w:rsidR="0011074B" w:rsidRPr="0011074B">
        <w:t>46,9</w:t>
      </w:r>
      <w:r w:rsidR="00EA28D8" w:rsidRPr="0011074B">
        <w:t xml:space="preserve"> тыс. рублей,</w:t>
      </w:r>
      <w:r w:rsidR="00456BC3" w:rsidRPr="0011074B">
        <w:t xml:space="preserve"> </w:t>
      </w:r>
      <w:r w:rsidR="00335AD2" w:rsidRPr="0011074B">
        <w:t>в 20</w:t>
      </w:r>
      <w:r w:rsidR="00EA28D8" w:rsidRPr="0011074B">
        <w:t xml:space="preserve">22 </w:t>
      </w:r>
      <w:r w:rsidR="00335AD2" w:rsidRPr="0011074B">
        <w:t xml:space="preserve">году – </w:t>
      </w:r>
      <w:r w:rsidR="0011074B" w:rsidRPr="0011074B">
        <w:t xml:space="preserve">49,9 </w:t>
      </w:r>
      <w:r w:rsidR="00335AD2" w:rsidRPr="0011074B">
        <w:t>тыс. рублей, в 202</w:t>
      </w:r>
      <w:r w:rsidR="00EA28D8" w:rsidRPr="0011074B">
        <w:t>3</w:t>
      </w:r>
      <w:r w:rsidR="00335AD2" w:rsidRPr="0011074B">
        <w:t xml:space="preserve"> году – </w:t>
      </w:r>
      <w:r w:rsidR="0011074B" w:rsidRPr="0011074B">
        <w:t>53,9</w:t>
      </w:r>
      <w:r w:rsidR="00335AD2" w:rsidRPr="0011074B">
        <w:t xml:space="preserve"> тыс. рублей, в 202</w:t>
      </w:r>
      <w:r w:rsidR="00EA28D8" w:rsidRPr="0011074B">
        <w:t xml:space="preserve">4 году – </w:t>
      </w:r>
      <w:r w:rsidR="0011074B" w:rsidRPr="0011074B">
        <w:t>57,9</w:t>
      </w:r>
      <w:r w:rsidR="00335AD2" w:rsidRPr="0011074B">
        <w:t xml:space="preserve"> тыс. рублей;</w:t>
      </w:r>
    </w:p>
    <w:p w:rsidR="00335AD2" w:rsidRPr="00155144" w:rsidRDefault="00456BC3" w:rsidP="00726C8F">
      <w:pPr>
        <w:widowControl w:val="0"/>
        <w:autoSpaceDE w:val="0"/>
        <w:autoSpaceDN w:val="0"/>
        <w:adjustRightInd w:val="0"/>
        <w:ind w:firstLine="540"/>
        <w:jc w:val="both"/>
      </w:pPr>
      <w:r w:rsidRPr="0011074B">
        <w:t xml:space="preserve">- </w:t>
      </w:r>
      <w:r w:rsidR="00335AD2" w:rsidRPr="0011074B">
        <w:t>получить бюджетный эффект от повышени</w:t>
      </w:r>
      <w:r w:rsidR="00FF6150" w:rsidRPr="0011074B">
        <w:t xml:space="preserve">я эффективности </w:t>
      </w:r>
      <w:r w:rsidR="00335AD2" w:rsidRPr="0011074B">
        <w:t xml:space="preserve">расходов бюджета </w:t>
      </w:r>
      <w:r w:rsidR="00D34390" w:rsidRPr="0011074B">
        <w:t>Спасского</w:t>
      </w:r>
      <w:r w:rsidRPr="0011074B">
        <w:t xml:space="preserve"> городского поселения</w:t>
      </w:r>
      <w:r w:rsidR="00335AD2" w:rsidRPr="0011074B">
        <w:t>:</w:t>
      </w:r>
      <w:r w:rsidRPr="0011074B">
        <w:t xml:space="preserve"> </w:t>
      </w:r>
      <w:r w:rsidR="00335AD2" w:rsidRPr="0011074B">
        <w:t>в 20</w:t>
      </w:r>
      <w:r w:rsidR="004312A6" w:rsidRPr="0011074B">
        <w:t>20</w:t>
      </w:r>
      <w:r w:rsidR="00335AD2" w:rsidRPr="0011074B">
        <w:t xml:space="preserve"> году – </w:t>
      </w:r>
      <w:r w:rsidR="0011074B" w:rsidRPr="0011074B">
        <w:t xml:space="preserve">5,0 </w:t>
      </w:r>
      <w:r w:rsidR="00335AD2" w:rsidRPr="0011074B">
        <w:t>тыс. рублей, в 202</w:t>
      </w:r>
      <w:r w:rsidR="004312A6" w:rsidRPr="0011074B">
        <w:t>1</w:t>
      </w:r>
      <w:r w:rsidR="00335AD2" w:rsidRPr="0011074B">
        <w:t xml:space="preserve"> году – </w:t>
      </w:r>
      <w:r w:rsidR="0011074B" w:rsidRPr="0011074B">
        <w:t>5,0</w:t>
      </w:r>
      <w:r w:rsidR="00335AD2" w:rsidRPr="0011074B">
        <w:t xml:space="preserve"> тыс. рублей, в 202</w:t>
      </w:r>
      <w:r w:rsidR="004312A6" w:rsidRPr="0011074B">
        <w:t>2</w:t>
      </w:r>
      <w:r w:rsidR="00335AD2" w:rsidRPr="0011074B">
        <w:t xml:space="preserve"> году – </w:t>
      </w:r>
      <w:r w:rsidR="0011074B" w:rsidRPr="0011074B">
        <w:t>5,0</w:t>
      </w:r>
      <w:r w:rsidR="00335AD2" w:rsidRPr="0011074B">
        <w:t xml:space="preserve"> тыс. рублей</w:t>
      </w:r>
      <w:r w:rsidR="004312A6" w:rsidRPr="0011074B">
        <w:t xml:space="preserve">, в 2023 году – </w:t>
      </w:r>
      <w:r w:rsidR="0011074B" w:rsidRPr="0011074B">
        <w:t>5,0</w:t>
      </w:r>
      <w:r w:rsidR="004312A6" w:rsidRPr="0011074B">
        <w:t xml:space="preserve"> тыс. рублей, в 2024 году – </w:t>
      </w:r>
      <w:r w:rsidR="0011074B" w:rsidRPr="0011074B">
        <w:t>5,0</w:t>
      </w:r>
      <w:r w:rsidR="004312A6" w:rsidRPr="0011074B">
        <w:t xml:space="preserve"> тыс. рублей</w:t>
      </w:r>
      <w:r w:rsidR="002E0925" w:rsidRPr="0011074B">
        <w:t>.</w:t>
      </w:r>
    </w:p>
    <w:p w:rsidR="00335AD2" w:rsidRPr="00DA6296" w:rsidRDefault="00335AD2" w:rsidP="00726C8F">
      <w:pPr>
        <w:widowControl w:val="0"/>
        <w:autoSpaceDE w:val="0"/>
        <w:autoSpaceDN w:val="0"/>
        <w:adjustRightInd w:val="0"/>
        <w:ind w:firstLine="540"/>
        <w:jc w:val="center"/>
      </w:pPr>
    </w:p>
    <w:p w:rsidR="00335AD2" w:rsidRPr="00DA6296" w:rsidRDefault="002E0925" w:rsidP="00726C8F">
      <w:pPr>
        <w:widowControl w:val="0"/>
        <w:autoSpaceDE w:val="0"/>
        <w:autoSpaceDN w:val="0"/>
        <w:adjustRightInd w:val="0"/>
        <w:ind w:firstLine="540"/>
        <w:jc w:val="center"/>
      </w:pPr>
      <w:r>
        <w:t>8</w:t>
      </w:r>
      <w:r w:rsidR="00335AD2" w:rsidRPr="00DA6296">
        <w:t>. Риски реализации Программы</w:t>
      </w:r>
    </w:p>
    <w:p w:rsidR="00335AD2" w:rsidRPr="00DA6296" w:rsidRDefault="00335AD2" w:rsidP="00726C8F">
      <w:pPr>
        <w:widowControl w:val="0"/>
        <w:autoSpaceDE w:val="0"/>
        <w:autoSpaceDN w:val="0"/>
        <w:adjustRightInd w:val="0"/>
        <w:ind w:firstLine="540"/>
        <w:jc w:val="both"/>
      </w:pPr>
    </w:p>
    <w:p w:rsidR="00335AD2" w:rsidRPr="00DA6296" w:rsidRDefault="00335AD2" w:rsidP="00726C8F">
      <w:pPr>
        <w:widowControl w:val="0"/>
        <w:autoSpaceDE w:val="0"/>
        <w:autoSpaceDN w:val="0"/>
        <w:adjustRightInd w:val="0"/>
        <w:ind w:firstLine="540"/>
        <w:jc w:val="both"/>
      </w:pPr>
      <w:r w:rsidRPr="00DA6296">
        <w:t>Реализация Программы связана с возникновением рисков как внешнего, так и внутреннего характера.</w:t>
      </w:r>
    </w:p>
    <w:p w:rsidR="00335AD2" w:rsidRPr="00DA6296" w:rsidRDefault="00335AD2" w:rsidP="00726C8F">
      <w:pPr>
        <w:widowControl w:val="0"/>
        <w:autoSpaceDE w:val="0"/>
        <w:autoSpaceDN w:val="0"/>
        <w:adjustRightInd w:val="0"/>
        <w:ind w:firstLine="540"/>
        <w:jc w:val="both"/>
      </w:pPr>
      <w:r w:rsidRPr="00DA6296">
        <w:t>К основным рискам реализации Программы относятся:</w:t>
      </w:r>
    </w:p>
    <w:p w:rsidR="00335AD2" w:rsidRPr="00DA6296" w:rsidRDefault="00335AD2" w:rsidP="00726C8F">
      <w:pPr>
        <w:widowControl w:val="0"/>
        <w:autoSpaceDE w:val="0"/>
        <w:autoSpaceDN w:val="0"/>
        <w:adjustRightInd w:val="0"/>
        <w:ind w:firstLine="540"/>
        <w:jc w:val="both"/>
      </w:pPr>
      <w:r w:rsidRPr="00DA6296">
        <w:t xml:space="preserve">1) в сфере формирования доходов бюджета </w:t>
      </w:r>
      <w:r w:rsidR="00D34390">
        <w:t>Спасского</w:t>
      </w:r>
      <w:r w:rsidR="00456BC3" w:rsidRPr="00456BC3">
        <w:t xml:space="preserve"> городского поселения</w:t>
      </w:r>
      <w:r w:rsidRPr="00DA6296">
        <w:t>:</w:t>
      </w:r>
    </w:p>
    <w:p w:rsidR="00335AD2" w:rsidRPr="00DA6296" w:rsidRDefault="00456BC3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изменение федерального налогового и бюджетного законодательства и нормативов зачисления налоговых и неналоговых доходов в бюджеты бюджетной системы Российской Федерации;</w:t>
      </w:r>
    </w:p>
    <w:p w:rsidR="00335AD2" w:rsidRPr="00DA6296" w:rsidRDefault="00456BC3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риск негативного изменения экономической ситуации в течение бюджетного года;</w:t>
      </w:r>
    </w:p>
    <w:p w:rsidR="00335AD2" w:rsidRPr="00DA6296" w:rsidRDefault="00456BC3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рост сокрытой налоговой базы, в том числе по налогу на доходы физических лиц в связи с возможным ростом «теневой» заработной платы;</w:t>
      </w:r>
    </w:p>
    <w:p w:rsidR="00335AD2" w:rsidRPr="00DA6296" w:rsidRDefault="00456BC3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неисполнение налогоплательщиками налоговых обязательств или исполнение налоговых обязательств не в полном объеме;</w:t>
      </w:r>
    </w:p>
    <w:p w:rsidR="00335AD2" w:rsidRPr="00DA6296" w:rsidRDefault="00456BC3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риск значительного снижения доходного потенциала местн</w:t>
      </w:r>
      <w:r w:rsidR="00726C8F">
        <w:t>ого</w:t>
      </w:r>
      <w:r w:rsidR="00335AD2" w:rsidRPr="00DA6296">
        <w:t xml:space="preserve"> бюджет</w:t>
      </w:r>
      <w:r w:rsidR="00726C8F">
        <w:t>а</w:t>
      </w:r>
      <w:r w:rsidR="00335AD2" w:rsidRPr="00DA6296">
        <w:t xml:space="preserve"> в результате обжалования результатов государственной кадастровой оценки земельных участков на территории Кемеровской области;</w:t>
      </w:r>
    </w:p>
    <w:p w:rsidR="00335AD2" w:rsidRPr="00DA6296" w:rsidRDefault="00726C8F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риски, обусловленные сокращением финансовой помощи из вышестоящего бюджета;</w:t>
      </w:r>
    </w:p>
    <w:p w:rsidR="00335AD2" w:rsidRPr="00DA6296" w:rsidRDefault="00335AD2" w:rsidP="00726C8F">
      <w:pPr>
        <w:widowControl w:val="0"/>
        <w:autoSpaceDE w:val="0"/>
        <w:autoSpaceDN w:val="0"/>
        <w:adjustRightInd w:val="0"/>
        <w:ind w:firstLine="540"/>
        <w:jc w:val="both"/>
      </w:pPr>
      <w:r w:rsidRPr="00DA6296">
        <w:t xml:space="preserve">2) в сфере формирования расходов бюджета </w:t>
      </w:r>
      <w:r w:rsidR="00D34390">
        <w:t xml:space="preserve">Спасского </w:t>
      </w:r>
      <w:r w:rsidR="00726C8F" w:rsidRPr="00456BC3">
        <w:t>городского поселения</w:t>
      </w:r>
      <w:r w:rsidRPr="00DA6296">
        <w:t>:</w:t>
      </w:r>
    </w:p>
    <w:p w:rsidR="00335AD2" w:rsidRPr="00DA6296" w:rsidRDefault="00726C8F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риски, вызванные инфляционным давлением на текущие расходы;</w:t>
      </w:r>
    </w:p>
    <w:p w:rsidR="00335AD2" w:rsidRPr="00DA6296" w:rsidRDefault="00726C8F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 xml:space="preserve">риски, связанные с принятием на федеральном уровне решений, влияющих на увеличение </w:t>
      </w:r>
      <w:r w:rsidR="00335AD2" w:rsidRPr="00DA6296">
        <w:lastRenderedPageBreak/>
        <w:t>расходных обязательств нижестоящих уровней;</w:t>
      </w:r>
    </w:p>
    <w:p w:rsidR="00335AD2" w:rsidRPr="00DA6296" w:rsidRDefault="00726C8F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риски, связанные с формированием негативных ожиданий у отдельных экономических агентов;</w:t>
      </w:r>
    </w:p>
    <w:p w:rsidR="00335AD2" w:rsidRPr="00DA6296" w:rsidRDefault="00726C8F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риски, связанные с возникновением непредвиденных ситуаций форс-мажорного характера;</w:t>
      </w:r>
    </w:p>
    <w:p w:rsidR="00335AD2" w:rsidRPr="00DA6296" w:rsidRDefault="00726C8F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риски усиления социальной напряженности, связанные с высвобождением работников и трудностями их последующего трудоустройства без смены места жительства</w:t>
      </w:r>
      <w:r w:rsidR="002E0925">
        <w:t>.</w:t>
      </w:r>
    </w:p>
    <w:p w:rsidR="00335AD2" w:rsidRPr="002F57BC" w:rsidRDefault="00335AD2" w:rsidP="000F605E">
      <w:pPr>
        <w:tabs>
          <w:tab w:val="left" w:pos="7938"/>
        </w:tabs>
        <w:ind w:right="-1"/>
        <w:jc w:val="center"/>
        <w:rPr>
          <w:b/>
          <w:sz w:val="28"/>
          <w:szCs w:val="28"/>
        </w:rPr>
      </w:pPr>
    </w:p>
    <w:p w:rsidR="004A1E65" w:rsidRDefault="004A1E65" w:rsidP="000F605E">
      <w:pPr>
        <w:pStyle w:val="ConsPlusNormal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A1E65" w:rsidSect="009E0647">
          <w:headerReference w:type="even" r:id="rId11"/>
          <w:headerReference w:type="default" r:id="rId12"/>
          <w:pgSz w:w="11906" w:h="16838"/>
          <w:pgMar w:top="1134" w:right="567" w:bottom="1134" w:left="1134" w:header="567" w:footer="567" w:gutter="0"/>
          <w:cols w:space="720"/>
          <w:noEndnote/>
          <w:docGrid w:linePitch="360"/>
        </w:sectPr>
      </w:pPr>
    </w:p>
    <w:p w:rsidR="004F1660" w:rsidRDefault="00FC7762" w:rsidP="006A17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655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26C8F">
        <w:rPr>
          <w:rFonts w:ascii="Times New Roman" w:hAnsi="Times New Roman" w:cs="Times New Roman"/>
          <w:sz w:val="24"/>
          <w:szCs w:val="24"/>
        </w:rPr>
        <w:t xml:space="preserve"> </w:t>
      </w:r>
      <w:r w:rsidR="004F1660">
        <w:rPr>
          <w:rFonts w:ascii="Times New Roman" w:hAnsi="Times New Roman" w:cs="Times New Roman"/>
          <w:sz w:val="24"/>
          <w:szCs w:val="24"/>
        </w:rPr>
        <w:t>1</w:t>
      </w:r>
    </w:p>
    <w:p w:rsidR="00335AD2" w:rsidRPr="00E3655D" w:rsidRDefault="00FC7762" w:rsidP="006A17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655D">
        <w:rPr>
          <w:rFonts w:ascii="Times New Roman" w:hAnsi="Times New Roman" w:cs="Times New Roman"/>
          <w:sz w:val="24"/>
          <w:szCs w:val="24"/>
        </w:rPr>
        <w:t>к Программе</w:t>
      </w:r>
      <w:r w:rsidR="006A1726">
        <w:rPr>
          <w:rFonts w:ascii="Times New Roman" w:hAnsi="Times New Roman" w:cs="Times New Roman"/>
          <w:sz w:val="24"/>
          <w:szCs w:val="24"/>
        </w:rPr>
        <w:t xml:space="preserve"> </w:t>
      </w:r>
      <w:r w:rsidRPr="00E3655D">
        <w:rPr>
          <w:rFonts w:ascii="Times New Roman" w:hAnsi="Times New Roman" w:cs="Times New Roman"/>
          <w:sz w:val="24"/>
          <w:szCs w:val="24"/>
        </w:rPr>
        <w:t>финансового оздоровления</w:t>
      </w:r>
    </w:p>
    <w:p w:rsidR="006A1726" w:rsidRDefault="00B847E5" w:rsidP="006A17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</w:t>
      </w:r>
      <w:r w:rsidR="006A1726" w:rsidRPr="006A172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35AD2" w:rsidRPr="00E3655D" w:rsidRDefault="006A1726" w:rsidP="006A17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E3655D">
        <w:rPr>
          <w:rFonts w:ascii="Times New Roman" w:hAnsi="Times New Roman" w:cs="Times New Roman"/>
          <w:sz w:val="24"/>
          <w:szCs w:val="24"/>
        </w:rPr>
        <w:t xml:space="preserve"> </w:t>
      </w:r>
      <w:r w:rsidR="009D58D4" w:rsidRPr="00E3655D">
        <w:rPr>
          <w:rFonts w:ascii="Times New Roman" w:hAnsi="Times New Roman" w:cs="Times New Roman"/>
          <w:sz w:val="24"/>
          <w:szCs w:val="24"/>
        </w:rPr>
        <w:t>20</w:t>
      </w:r>
      <w:r w:rsidR="004F16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D58" w:rsidRPr="00E365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D58" w:rsidRPr="00E3655D">
        <w:rPr>
          <w:rFonts w:ascii="Times New Roman" w:hAnsi="Times New Roman" w:cs="Times New Roman"/>
          <w:sz w:val="24"/>
          <w:szCs w:val="24"/>
        </w:rPr>
        <w:t>202</w:t>
      </w:r>
      <w:r w:rsidR="004F1660">
        <w:rPr>
          <w:rFonts w:ascii="Times New Roman" w:hAnsi="Times New Roman" w:cs="Times New Roman"/>
          <w:sz w:val="24"/>
          <w:szCs w:val="24"/>
        </w:rPr>
        <w:t>4</w:t>
      </w:r>
      <w:r w:rsidR="00C73D58" w:rsidRPr="00E3655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74666" w:rsidRPr="00C73D58" w:rsidRDefault="00F74666" w:rsidP="000F605E">
      <w:pPr>
        <w:pStyle w:val="ConsPlusNormal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335AD2" w:rsidRPr="002F57BC" w:rsidRDefault="00FB285F" w:rsidP="000F60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9"/>
      <w:bookmarkEnd w:id="0"/>
      <w:r w:rsidRPr="002F57BC">
        <w:rPr>
          <w:rFonts w:ascii="Times New Roman" w:hAnsi="Times New Roman" w:cs="Times New Roman"/>
          <w:sz w:val="24"/>
          <w:szCs w:val="24"/>
        </w:rPr>
        <w:t>План мероприятий по финансовому оздоровлению</w:t>
      </w:r>
    </w:p>
    <w:p w:rsidR="00A83556" w:rsidRPr="00B847E5" w:rsidRDefault="00B847E5" w:rsidP="000F60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</w:t>
      </w:r>
      <w:r w:rsidR="006A172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D58D4" w:rsidRPr="002F57BC">
        <w:rPr>
          <w:rFonts w:ascii="Times New Roman" w:hAnsi="Times New Roman" w:cs="Times New Roman"/>
          <w:sz w:val="24"/>
          <w:szCs w:val="24"/>
        </w:rPr>
        <w:t xml:space="preserve"> на 20</w:t>
      </w:r>
      <w:r w:rsidR="00954B2C">
        <w:rPr>
          <w:rFonts w:ascii="Times New Roman" w:hAnsi="Times New Roman" w:cs="Times New Roman"/>
          <w:sz w:val="24"/>
          <w:szCs w:val="24"/>
        </w:rPr>
        <w:t>20</w:t>
      </w:r>
      <w:r w:rsidR="006A1726">
        <w:rPr>
          <w:rFonts w:ascii="Times New Roman" w:hAnsi="Times New Roman" w:cs="Times New Roman"/>
          <w:sz w:val="24"/>
          <w:szCs w:val="24"/>
        </w:rPr>
        <w:t xml:space="preserve"> </w:t>
      </w:r>
      <w:r w:rsidR="00FB285F" w:rsidRPr="002F57BC">
        <w:rPr>
          <w:rFonts w:ascii="Times New Roman" w:hAnsi="Times New Roman" w:cs="Times New Roman"/>
          <w:sz w:val="24"/>
          <w:szCs w:val="24"/>
        </w:rPr>
        <w:t>-</w:t>
      </w:r>
      <w:r w:rsidR="006A1726">
        <w:rPr>
          <w:rFonts w:ascii="Times New Roman" w:hAnsi="Times New Roman" w:cs="Times New Roman"/>
          <w:sz w:val="24"/>
          <w:szCs w:val="24"/>
        </w:rPr>
        <w:t xml:space="preserve"> </w:t>
      </w:r>
      <w:r w:rsidR="00FB285F" w:rsidRPr="002F57BC">
        <w:rPr>
          <w:rFonts w:ascii="Times New Roman" w:hAnsi="Times New Roman" w:cs="Times New Roman"/>
          <w:sz w:val="24"/>
          <w:szCs w:val="24"/>
        </w:rPr>
        <w:t>202</w:t>
      </w:r>
      <w:r w:rsidR="00954B2C">
        <w:rPr>
          <w:rFonts w:ascii="Times New Roman" w:hAnsi="Times New Roman" w:cs="Times New Roman"/>
          <w:sz w:val="24"/>
          <w:szCs w:val="24"/>
        </w:rPr>
        <w:t>4</w:t>
      </w:r>
      <w:r w:rsidR="00FB285F" w:rsidRPr="002F57B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83556" w:rsidRPr="00B847E5" w:rsidRDefault="00A83556" w:rsidP="000F60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2276"/>
        <w:gridCol w:w="1461"/>
        <w:gridCol w:w="1224"/>
        <w:gridCol w:w="9"/>
        <w:gridCol w:w="55"/>
        <w:gridCol w:w="881"/>
        <w:gridCol w:w="276"/>
        <w:gridCol w:w="15"/>
        <w:gridCol w:w="525"/>
        <w:gridCol w:w="452"/>
        <w:gridCol w:w="540"/>
        <w:gridCol w:w="452"/>
        <w:gridCol w:w="19"/>
        <w:gridCol w:w="612"/>
        <w:gridCol w:w="330"/>
        <w:gridCol w:w="31"/>
        <w:gridCol w:w="541"/>
        <w:gridCol w:w="735"/>
      </w:tblGrid>
      <w:tr w:rsidR="00A83556" w:rsidRPr="00A83556" w:rsidTr="003028E7">
        <w:trPr>
          <w:gridAfter w:val="1"/>
          <w:wAfter w:w="735" w:type="dxa"/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Мероприятия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Ответственные исполнители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Сроки выполнения</w:t>
            </w:r>
          </w:p>
        </w:tc>
        <w:tc>
          <w:tcPr>
            <w:tcW w:w="59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Бюджетный эффект (целевые показатели), тыс. рублей</w:t>
            </w:r>
          </w:p>
        </w:tc>
      </w:tr>
      <w:tr w:rsidR="00A83556" w:rsidRPr="00A83556" w:rsidTr="003028E7">
        <w:trPr>
          <w:gridAfter w:val="1"/>
          <w:wAfter w:w="735" w:type="dxa"/>
          <w:trHeight w:val="3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0F605E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0F605E">
            <w:pPr>
              <w:rPr>
                <w:color w:val="000000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0F605E">
            <w:pPr>
              <w:rPr>
                <w:color w:val="00000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0F605E">
            <w:pPr>
              <w:rPr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год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2020 год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2022 год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2023 год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2024 год</w:t>
            </w:r>
          </w:p>
        </w:tc>
      </w:tr>
      <w:tr w:rsidR="00A83556" w:rsidRPr="00A83556" w:rsidTr="003028E7">
        <w:trPr>
          <w:gridAfter w:val="1"/>
          <w:wAfter w:w="735" w:type="dxa"/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8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9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10</w:t>
            </w:r>
          </w:p>
        </w:tc>
      </w:tr>
      <w:tr w:rsidR="006A1726" w:rsidRPr="00A83556" w:rsidTr="003028E7">
        <w:trPr>
          <w:gridAfter w:val="1"/>
          <w:wAfter w:w="735" w:type="dxa"/>
          <w:trHeight w:val="4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26" w:rsidRPr="00A83556" w:rsidRDefault="00293B18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26" w:rsidRPr="00A83556" w:rsidRDefault="006A1726" w:rsidP="00B847E5">
            <w:pPr>
              <w:jc w:val="center"/>
              <w:rPr>
                <w:rFonts w:ascii="Calibri" w:hAnsi="Calibri"/>
              </w:rPr>
            </w:pPr>
            <w:r w:rsidRPr="00A83556">
              <w:rPr>
                <w:color w:val="000000"/>
              </w:rPr>
              <w:t xml:space="preserve">Мероприятия по повышению доходной базы бюджета </w:t>
            </w:r>
            <w:r w:rsidR="00B847E5">
              <w:rPr>
                <w:color w:val="000000"/>
              </w:rPr>
              <w:t>Спасского</w:t>
            </w:r>
            <w:r w:rsidR="00293B18">
              <w:rPr>
                <w:color w:val="000000"/>
              </w:rPr>
              <w:t xml:space="preserve"> городского поселения</w:t>
            </w:r>
          </w:p>
        </w:tc>
      </w:tr>
      <w:tr w:rsidR="00A83556" w:rsidRPr="00A83556" w:rsidTr="003028E7">
        <w:trPr>
          <w:gridAfter w:val="1"/>
          <w:wAfter w:w="735" w:type="dxa"/>
          <w:trHeight w:val="38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293B18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3556" w:rsidRPr="00A83556">
              <w:rPr>
                <w:color w:val="000000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мероприятий по определению (уточнению) характеристик объектов недвижимого имущества с целью их вовлечения в налоговый оборот, в том числе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Default="00A83556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Комитет по управлению муниципальным имуществом </w:t>
            </w:r>
            <w:proofErr w:type="spellStart"/>
            <w:r w:rsidRPr="00A83556">
              <w:rPr>
                <w:color w:val="000000"/>
              </w:rPr>
              <w:t>Таштагольского</w:t>
            </w:r>
            <w:proofErr w:type="spellEnd"/>
            <w:r w:rsidRPr="00A83556">
              <w:rPr>
                <w:color w:val="000000"/>
              </w:rPr>
              <w:t xml:space="preserve"> муниципального района,</w:t>
            </w:r>
          </w:p>
          <w:p w:rsidR="00293B18" w:rsidRDefault="00A83556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Администраци</w:t>
            </w:r>
            <w:r w:rsidR="00293B18">
              <w:rPr>
                <w:color w:val="000000"/>
              </w:rPr>
              <w:t>я</w:t>
            </w:r>
            <w:r w:rsidRPr="00A83556">
              <w:rPr>
                <w:color w:val="000000"/>
              </w:rPr>
              <w:t xml:space="preserve"> </w:t>
            </w:r>
            <w:r w:rsidR="00B847E5">
              <w:rPr>
                <w:color w:val="000000"/>
              </w:rPr>
              <w:t>Спасского</w:t>
            </w:r>
            <w:r w:rsidR="00293B18">
              <w:rPr>
                <w:color w:val="000000"/>
              </w:rPr>
              <w:t xml:space="preserve"> городского поселения,</w:t>
            </w:r>
          </w:p>
          <w:p w:rsidR="00A83556" w:rsidRPr="00A83556" w:rsidRDefault="00A83556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области(по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372B27" w:rsidP="00293B18">
            <w:pPr>
              <w:jc w:val="center"/>
            </w:pPr>
            <w:r>
              <w:t>49,4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372B27" w:rsidP="00293B18">
            <w:pPr>
              <w:jc w:val="center"/>
            </w:pPr>
            <w:r>
              <w:t>5,0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293B18" w:rsidP="00293B18">
            <w:pPr>
              <w:jc w:val="center"/>
            </w:pPr>
            <w:r>
              <w:t>5</w:t>
            </w:r>
            <w:r w:rsidR="00372B27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372B27" w:rsidP="00293B18">
            <w:pPr>
              <w:jc w:val="center"/>
            </w:pPr>
            <w:r>
              <w:t>5,</w:t>
            </w:r>
            <w:r w:rsidR="00A83556" w:rsidRPr="00A83556"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372B27" w:rsidP="00293B18">
            <w:pPr>
              <w:jc w:val="center"/>
            </w:pPr>
            <w:r>
              <w:t>6,0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372B27" w:rsidP="00293B18">
            <w:pPr>
              <w:jc w:val="center"/>
            </w:pPr>
            <w:r>
              <w:t>7</w:t>
            </w:r>
            <w:r w:rsidR="00293B18">
              <w:t>,</w:t>
            </w:r>
            <w:r w:rsidR="00A83556" w:rsidRPr="00A83556">
              <w:t>0</w:t>
            </w:r>
          </w:p>
        </w:tc>
      </w:tr>
      <w:tr w:rsidR="00A83556" w:rsidRPr="00A83556" w:rsidTr="003028E7">
        <w:trPr>
          <w:gridAfter w:val="1"/>
          <w:wAfter w:w="735" w:type="dxa"/>
          <w:trHeight w:val="3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293B18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A83556" w:rsidRPr="00A83556">
              <w:rPr>
                <w:color w:val="000000"/>
              </w:rPr>
              <w:t>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Комитет по управлению муниципальным имуществом </w:t>
            </w:r>
            <w:proofErr w:type="spellStart"/>
            <w:r w:rsidRPr="00A83556">
              <w:rPr>
                <w:color w:val="000000"/>
              </w:rPr>
              <w:t>Таштагольского</w:t>
            </w:r>
            <w:proofErr w:type="spellEnd"/>
            <w:r w:rsidRPr="00A83556">
              <w:rPr>
                <w:color w:val="000000"/>
              </w:rPr>
              <w:t xml:space="preserve"> муниципального района,</w:t>
            </w:r>
          </w:p>
          <w:p w:rsidR="00293B18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A83556">
              <w:rPr>
                <w:color w:val="000000"/>
              </w:rPr>
              <w:t xml:space="preserve"> </w:t>
            </w:r>
            <w:r w:rsidR="00B847E5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поселения,</w:t>
            </w:r>
          </w:p>
          <w:p w:rsidR="00A83556" w:rsidRPr="00A83556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области(по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</w:tr>
      <w:tr w:rsidR="00A83556" w:rsidRPr="00A83556" w:rsidTr="003028E7">
        <w:trPr>
          <w:gridAfter w:val="1"/>
          <w:wAfter w:w="735" w:type="dxa"/>
          <w:trHeight w:val="11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293B18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3556" w:rsidRPr="00A83556">
              <w:rPr>
                <w:color w:val="000000"/>
              </w:rPr>
              <w:t>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Уточнение сведений о правообладателях ранее учтенных объектов недвижимости в случае отсутствия соответствующих сведений в Едином государственном реестре прав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Комитет по управлению муниципальным имуществом </w:t>
            </w:r>
            <w:proofErr w:type="spellStart"/>
            <w:r w:rsidRPr="00A83556">
              <w:rPr>
                <w:color w:val="000000"/>
              </w:rPr>
              <w:t>Таштагольского</w:t>
            </w:r>
            <w:proofErr w:type="spellEnd"/>
            <w:r w:rsidRPr="00A83556">
              <w:rPr>
                <w:color w:val="000000"/>
              </w:rPr>
              <w:t xml:space="preserve"> муниципального района,</w:t>
            </w:r>
          </w:p>
          <w:p w:rsidR="00293B18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A83556">
              <w:rPr>
                <w:color w:val="000000"/>
              </w:rPr>
              <w:t xml:space="preserve"> </w:t>
            </w:r>
            <w:r w:rsidR="00B847E5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поселения,</w:t>
            </w:r>
          </w:p>
          <w:p w:rsidR="00A83556" w:rsidRPr="00A83556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Межрайонная инспекция Федеральной налоговой службы </w:t>
            </w:r>
            <w:r w:rsidRPr="00A83556">
              <w:rPr>
                <w:color w:val="000000"/>
              </w:rPr>
              <w:lastRenderedPageBreak/>
              <w:t>№13 по Кемеровской области(по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</w:tr>
      <w:tr w:rsidR="00293B18" w:rsidRPr="00A83556" w:rsidTr="003028E7">
        <w:trPr>
          <w:gridAfter w:val="1"/>
          <w:wAfter w:w="735" w:type="dxa"/>
          <w:trHeight w:val="52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A83556">
              <w:rPr>
                <w:color w:val="000000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Принятие мер по регистрации прав собственности в отношении объектов недвижимого имущества участников долевого строительства, а также жилых домов, квартир, иных объектов недвижимости и объектов незавершенного строительства, введенных в эксплуатацию, сведения о регистрации прав по которым отсутствуют в Едином государственном реестре прав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Комитет по управлению муниципальным имуществом </w:t>
            </w:r>
            <w:proofErr w:type="spellStart"/>
            <w:r w:rsidRPr="00A83556">
              <w:rPr>
                <w:color w:val="000000"/>
              </w:rPr>
              <w:t>Таштагольского</w:t>
            </w:r>
            <w:proofErr w:type="spellEnd"/>
            <w:r w:rsidRPr="00A83556">
              <w:rPr>
                <w:color w:val="000000"/>
              </w:rPr>
              <w:t xml:space="preserve"> муниципального района,</w:t>
            </w:r>
          </w:p>
          <w:p w:rsidR="00293B18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A83556">
              <w:rPr>
                <w:color w:val="000000"/>
              </w:rPr>
              <w:t xml:space="preserve"> </w:t>
            </w:r>
            <w:r w:rsidR="00B847E5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поселения,</w:t>
            </w:r>
          </w:p>
          <w:p w:rsidR="00293B18" w:rsidRPr="00A83556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области(по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>
              <w:t>1</w:t>
            </w:r>
            <w:r w:rsidR="00372B27"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372B27">
            <w:pPr>
              <w:jc w:val="center"/>
            </w:pPr>
            <w:r>
              <w:t>0,</w:t>
            </w:r>
            <w:r w:rsidR="00372B27"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372B27">
            <w:pPr>
              <w:jc w:val="center"/>
            </w:pPr>
            <w:r>
              <w:t>0,</w:t>
            </w:r>
            <w:r w:rsidR="00372B27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372B27">
            <w:pPr>
              <w:jc w:val="center"/>
            </w:pPr>
            <w:r>
              <w:t>0,</w:t>
            </w:r>
            <w:r w:rsidR="00372B27">
              <w:t>3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372B27">
            <w:pPr>
              <w:jc w:val="center"/>
            </w:pPr>
            <w:r>
              <w:t>0,</w:t>
            </w:r>
            <w:r w:rsidR="00372B27">
              <w:t>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372B27">
            <w:pPr>
              <w:jc w:val="center"/>
            </w:pPr>
            <w:r>
              <w:t>0,</w:t>
            </w:r>
            <w:r w:rsidR="00372B27">
              <w:t>3</w:t>
            </w:r>
          </w:p>
        </w:tc>
      </w:tr>
      <w:tr w:rsidR="00293B18" w:rsidRPr="00A83556" w:rsidTr="003028E7">
        <w:trPr>
          <w:gridAfter w:val="1"/>
          <w:wAfter w:w="735" w:type="dxa"/>
          <w:trHeight w:val="5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6F1D6A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293B18" w:rsidRPr="00A83556">
              <w:rPr>
                <w:color w:val="000000"/>
              </w:rPr>
              <w:t>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both"/>
              <w:rPr>
                <w:color w:val="000000"/>
              </w:rPr>
            </w:pPr>
            <w:r w:rsidRPr="00A83556">
              <w:rPr>
                <w:color w:val="000000"/>
              </w:rPr>
              <w:t>Проведение мероприятий по выявлению фактических пользователей объектами собственности, принадлежащими ликвидированным юридическим лицам, с целью постановки на учет бесхозяйных недвижимых вещей и предъявления исковых требований о взыскании суммы неосновательного обогащения за пользование объектами недвижимости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Комитет по управлению муниципальным имуществом </w:t>
            </w:r>
            <w:proofErr w:type="spellStart"/>
            <w:r w:rsidRPr="00A83556">
              <w:rPr>
                <w:color w:val="000000"/>
              </w:rPr>
              <w:t>Таштагольского</w:t>
            </w:r>
            <w:proofErr w:type="spellEnd"/>
            <w:r w:rsidRPr="00A83556">
              <w:rPr>
                <w:color w:val="000000"/>
              </w:rPr>
              <w:t xml:space="preserve"> муниципального района,</w:t>
            </w:r>
          </w:p>
          <w:p w:rsidR="00293B18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A83556">
              <w:rPr>
                <w:color w:val="000000"/>
              </w:rPr>
              <w:t xml:space="preserve"> </w:t>
            </w:r>
            <w:r w:rsidR="00B847E5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поселения,</w:t>
            </w:r>
          </w:p>
          <w:p w:rsidR="00293B18" w:rsidRPr="00A83556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области(по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 w:rsidRPr="00A83556"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 w:rsidRPr="00A83556">
              <w:t>1</w:t>
            </w:r>
            <w:r w:rsidR="006F1D6A">
              <w:t>,</w:t>
            </w:r>
            <w:r w:rsidRPr="00A83556"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 w:rsidRPr="00A83556">
              <w:t>1</w:t>
            </w:r>
            <w:r w:rsidR="006F1D6A">
              <w:t>,</w:t>
            </w:r>
            <w:r w:rsidRPr="00A83556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 w:rsidRPr="00A83556">
              <w:t>1</w:t>
            </w:r>
            <w:r w:rsidR="006F1D6A">
              <w:t>,</w:t>
            </w:r>
            <w:r w:rsidRPr="00A83556"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 w:rsidRPr="00A83556">
              <w:t>1</w:t>
            </w:r>
            <w:r w:rsidR="006F1D6A">
              <w:t>,</w:t>
            </w:r>
            <w:r w:rsidRPr="00A83556">
              <w:t>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 w:rsidRPr="00A83556">
              <w:t>1</w:t>
            </w:r>
            <w:r w:rsidR="006F1D6A">
              <w:t>,</w:t>
            </w:r>
            <w:r w:rsidRPr="00A83556">
              <w:t>0</w:t>
            </w:r>
          </w:p>
        </w:tc>
      </w:tr>
      <w:tr w:rsidR="00A83556" w:rsidRPr="00A83556" w:rsidTr="003028E7">
        <w:trPr>
          <w:gridAfter w:val="1"/>
          <w:wAfter w:w="735" w:type="dxa"/>
          <w:trHeight w:val="19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6F1D6A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3556" w:rsidRPr="00A83556">
              <w:rPr>
                <w:color w:val="000000"/>
              </w:rPr>
              <w:t>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Выработка рекомендаций для органов местного самоуправления в целях повышения эффективности реализации органами местного самоуправления полномочий по регулированию налоговой нагрузки по местным налогам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B847E5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Комитет по управлению муниципальным имуществом </w:t>
            </w:r>
            <w:proofErr w:type="spellStart"/>
            <w:r w:rsidRPr="00A83556">
              <w:rPr>
                <w:color w:val="000000"/>
              </w:rPr>
              <w:t>Таштагольского</w:t>
            </w:r>
            <w:proofErr w:type="spellEnd"/>
            <w:r w:rsidRPr="00A83556">
              <w:rPr>
                <w:color w:val="000000"/>
              </w:rPr>
              <w:t xml:space="preserve"> муниципального района, Администрации </w:t>
            </w:r>
            <w:r w:rsidR="00B847E5">
              <w:rPr>
                <w:color w:val="000000"/>
              </w:rPr>
              <w:t>Спасского</w:t>
            </w:r>
            <w:r w:rsidR="006F1D6A"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</w:tr>
      <w:tr w:rsidR="006F1D6A" w:rsidRPr="00A83556" w:rsidTr="003028E7">
        <w:trPr>
          <w:trHeight w:val="27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A83556">
              <w:rPr>
                <w:color w:val="000000"/>
              </w:rPr>
              <w:t>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мероприятий по определению кадастровой стоимости объектов недвижимости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Default="006F1D6A" w:rsidP="006F1D6A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Комитет по управлению муниципальным имуществом </w:t>
            </w:r>
            <w:proofErr w:type="spellStart"/>
            <w:r w:rsidRPr="00A83556">
              <w:rPr>
                <w:color w:val="000000"/>
              </w:rPr>
              <w:t>Таштагольского</w:t>
            </w:r>
            <w:proofErr w:type="spellEnd"/>
            <w:r w:rsidRPr="00A83556">
              <w:rPr>
                <w:color w:val="000000"/>
              </w:rPr>
              <w:t xml:space="preserve"> муниципального района, </w:t>
            </w:r>
          </w:p>
          <w:p w:rsidR="006F1D6A" w:rsidRDefault="006F1D6A" w:rsidP="006F1D6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 w:rsidR="00B847E5">
              <w:rPr>
                <w:color w:val="000000"/>
              </w:rPr>
              <w:t>спасского</w:t>
            </w:r>
            <w:proofErr w:type="spellEnd"/>
            <w:r>
              <w:rPr>
                <w:color w:val="000000"/>
              </w:rPr>
              <w:t xml:space="preserve"> городского поселения,</w:t>
            </w:r>
          </w:p>
          <w:p w:rsidR="006F1D6A" w:rsidRPr="00A83556" w:rsidRDefault="006F1D6A" w:rsidP="006F1D6A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области(по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</w:tr>
      <w:tr w:rsidR="006F1D6A" w:rsidRPr="00A83556" w:rsidTr="003028E7">
        <w:trPr>
          <w:trHeight w:val="11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83556">
              <w:rPr>
                <w:color w:val="000000"/>
              </w:rPr>
              <w:t>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Установление (уточнение) адреса места нахождения объектов недвижимости, сведения по которым отсутствуют в государственном адресном реестре (ГАР, ФИАС)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Default="006F1D6A" w:rsidP="006F1D6A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Комитет по управлению муниципальным имуществом </w:t>
            </w:r>
            <w:proofErr w:type="spellStart"/>
            <w:r w:rsidRPr="00A83556">
              <w:rPr>
                <w:color w:val="000000"/>
              </w:rPr>
              <w:t>Таштагольского</w:t>
            </w:r>
            <w:proofErr w:type="spellEnd"/>
            <w:r w:rsidRPr="00A83556">
              <w:rPr>
                <w:color w:val="000000"/>
              </w:rPr>
              <w:t xml:space="preserve"> муниципального района,</w:t>
            </w:r>
          </w:p>
          <w:p w:rsidR="006F1D6A" w:rsidRDefault="006F1D6A" w:rsidP="006F1D6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B847E5">
              <w:rPr>
                <w:color w:val="000000"/>
              </w:rPr>
              <w:t xml:space="preserve">Спасского </w:t>
            </w:r>
            <w:r>
              <w:rPr>
                <w:color w:val="000000"/>
              </w:rPr>
              <w:t>городского поселения,</w:t>
            </w:r>
          </w:p>
          <w:p w:rsidR="006F1D6A" w:rsidRPr="00A83556" w:rsidRDefault="006F1D6A" w:rsidP="006F1D6A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Межрайонная инспекция Федеральной налоговой службы </w:t>
            </w:r>
            <w:r w:rsidRPr="00A83556">
              <w:rPr>
                <w:color w:val="000000"/>
              </w:rPr>
              <w:lastRenderedPageBreak/>
              <w:t>№13 по Кемеровской области(по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6F1D6A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</w:tr>
      <w:tr w:rsidR="006F1D6A" w:rsidRPr="00A83556" w:rsidTr="003028E7">
        <w:trPr>
          <w:trHeight w:val="254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A83556">
              <w:rPr>
                <w:color w:val="000000"/>
              </w:rPr>
              <w:t>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Привлечение к регистрации прав новыми собственниками после смерти правообладателей объектов недвижимости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Default="006F1D6A" w:rsidP="006F1D6A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Комитет по управлению муниципальным имуществом </w:t>
            </w:r>
            <w:proofErr w:type="spellStart"/>
            <w:r w:rsidRPr="00A83556">
              <w:rPr>
                <w:color w:val="000000"/>
              </w:rPr>
              <w:t>Таштагольского</w:t>
            </w:r>
            <w:proofErr w:type="spellEnd"/>
            <w:r w:rsidRPr="00A83556">
              <w:rPr>
                <w:color w:val="000000"/>
              </w:rPr>
              <w:t xml:space="preserve"> муниципального района,</w:t>
            </w:r>
          </w:p>
          <w:p w:rsidR="006F1D6A" w:rsidRDefault="006F1D6A" w:rsidP="006F1D6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B847E5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поселения,</w:t>
            </w:r>
          </w:p>
          <w:p w:rsidR="006F1D6A" w:rsidRPr="00A83556" w:rsidRDefault="006F1D6A" w:rsidP="006F1D6A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области(по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</w:tr>
      <w:tr w:rsidR="006F1D6A" w:rsidRPr="00A83556" w:rsidTr="003028E7">
        <w:trPr>
          <w:trHeight w:val="3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Default="006F1D6A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rPr>
                <w:color w:val="000000"/>
              </w:rPr>
              <w:t xml:space="preserve">Повышение эффективности налоговых расходов консолидированного бюджета </w:t>
            </w:r>
            <w:proofErr w:type="spellStart"/>
            <w:r w:rsidRPr="00A83556">
              <w:rPr>
                <w:color w:val="000000"/>
              </w:rPr>
              <w:t>Таштагольского</w:t>
            </w:r>
            <w:proofErr w:type="spellEnd"/>
            <w:r w:rsidRPr="00A83556">
              <w:rPr>
                <w:color w:val="000000"/>
              </w:rPr>
              <w:t xml:space="preserve"> района</w:t>
            </w:r>
          </w:p>
        </w:tc>
      </w:tr>
      <w:tr w:rsidR="00F2473C" w:rsidRPr="00A83556" w:rsidTr="003028E7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6F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3C" w:rsidRPr="00A83556" w:rsidRDefault="00F2473C" w:rsidP="00CC06D8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Проведение оценки эффективности предоставленных налоговых льгот в соответствии с постановлением администрации </w:t>
            </w:r>
            <w:r w:rsidR="00B847E5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  <w:r w:rsidRPr="00A83556">
              <w:rPr>
                <w:color w:val="000000"/>
              </w:rPr>
              <w:t xml:space="preserve"> от </w:t>
            </w:r>
            <w:r w:rsidR="00CC06D8">
              <w:rPr>
                <w:color w:val="000000"/>
              </w:rPr>
              <w:t>06</w:t>
            </w:r>
            <w:r w:rsidRPr="00A83556">
              <w:rPr>
                <w:color w:val="000000"/>
              </w:rPr>
              <w:t>.0</w:t>
            </w:r>
            <w:r w:rsidR="00CC06D8">
              <w:rPr>
                <w:color w:val="000000"/>
              </w:rPr>
              <w:t>7</w:t>
            </w:r>
            <w:r w:rsidRPr="00A83556">
              <w:rPr>
                <w:color w:val="000000"/>
              </w:rPr>
              <w:t>.2012</w:t>
            </w:r>
            <w:r>
              <w:rPr>
                <w:color w:val="000000"/>
              </w:rPr>
              <w:t>г.</w:t>
            </w:r>
            <w:r w:rsidRPr="00A835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 w:rsidRPr="00A83556">
              <w:rPr>
                <w:color w:val="000000"/>
              </w:rPr>
              <w:t xml:space="preserve"> </w:t>
            </w:r>
            <w:r w:rsidR="00CC06D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A8355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83556">
              <w:rPr>
                <w:color w:val="000000"/>
              </w:rPr>
              <w:t xml:space="preserve">п "Об утверждении Порядка </w:t>
            </w:r>
            <w:r>
              <w:rPr>
                <w:color w:val="000000"/>
              </w:rPr>
              <w:t xml:space="preserve">проведения </w:t>
            </w:r>
            <w:r w:rsidRPr="00A83556">
              <w:rPr>
                <w:color w:val="000000"/>
              </w:rPr>
              <w:t xml:space="preserve">оценки эффективности </w:t>
            </w:r>
            <w:r>
              <w:rPr>
                <w:color w:val="000000"/>
              </w:rPr>
              <w:t xml:space="preserve">налоговых </w:t>
            </w:r>
            <w:r>
              <w:rPr>
                <w:color w:val="000000"/>
              </w:rPr>
              <w:lastRenderedPageBreak/>
              <w:t>льгот по местным налогам</w:t>
            </w:r>
            <w:r w:rsidRPr="00A83556">
              <w:rPr>
                <w:color w:val="000000"/>
              </w:rPr>
              <w:t xml:space="preserve">"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B847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 w:rsidR="00B847E5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  <w:r w:rsidRPr="00A83556">
              <w:rPr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до 31.12.2019г.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х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х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х</w:t>
            </w:r>
          </w:p>
        </w:tc>
      </w:tr>
      <w:tr w:rsidR="00F2473C" w:rsidRPr="00A83556" w:rsidTr="003028E7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Default="00F2473C" w:rsidP="006F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3C" w:rsidRPr="00A83556" w:rsidRDefault="00F2473C" w:rsidP="00B06700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Разработка и утверждение положения о формировании перечня налоговых расходов </w:t>
            </w:r>
            <w:r w:rsidR="00B847E5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  <w:r w:rsidRPr="00A83556">
              <w:rPr>
                <w:color w:val="000000"/>
              </w:rPr>
              <w:t xml:space="preserve"> </w:t>
            </w:r>
            <w:r w:rsidRPr="00B06700">
              <w:rPr>
                <w:color w:val="000000" w:themeColor="text1"/>
              </w:rPr>
              <w:t>от 2</w:t>
            </w:r>
            <w:r w:rsidR="00B06700" w:rsidRPr="00B06700">
              <w:rPr>
                <w:color w:val="000000" w:themeColor="text1"/>
              </w:rPr>
              <w:t>0</w:t>
            </w:r>
            <w:r w:rsidRPr="00B06700">
              <w:rPr>
                <w:color w:val="000000" w:themeColor="text1"/>
              </w:rPr>
              <w:t>.1</w:t>
            </w:r>
            <w:r w:rsidR="00B06700" w:rsidRPr="00B06700">
              <w:rPr>
                <w:color w:val="000000" w:themeColor="text1"/>
              </w:rPr>
              <w:t>2</w:t>
            </w:r>
            <w:r w:rsidRPr="00B06700">
              <w:rPr>
                <w:color w:val="000000" w:themeColor="text1"/>
              </w:rPr>
              <w:t>.2019</w:t>
            </w:r>
            <w:r w:rsidR="00B06700" w:rsidRPr="00B06700">
              <w:rPr>
                <w:color w:val="000000" w:themeColor="text1"/>
              </w:rPr>
              <w:t>г. № 55</w:t>
            </w:r>
            <w:r w:rsidR="00F122AF" w:rsidRPr="00B06700">
              <w:rPr>
                <w:color w:val="000000" w:themeColor="text1"/>
              </w:rPr>
              <w:t xml:space="preserve"> </w:t>
            </w:r>
            <w:r w:rsidRPr="00B06700">
              <w:rPr>
                <w:color w:val="000000" w:themeColor="text1"/>
              </w:rPr>
              <w:t>-</w:t>
            </w:r>
            <w:r w:rsidR="00F122AF" w:rsidRPr="00B06700">
              <w:rPr>
                <w:color w:val="000000" w:themeColor="text1"/>
              </w:rPr>
              <w:t xml:space="preserve"> </w:t>
            </w:r>
            <w:r w:rsidRPr="00B06700">
              <w:rPr>
                <w:color w:val="000000" w:themeColor="text1"/>
              </w:rPr>
              <w:t>п "Об утверждении Порядка формирования перечня налоговых расходов и оценки налоговых расходов</w:t>
            </w:r>
            <w:r w:rsidRPr="00A83556">
              <w:rPr>
                <w:color w:val="000000"/>
              </w:rPr>
              <w:t xml:space="preserve"> муниципального образования </w:t>
            </w:r>
            <w:r w:rsidR="00F122AF">
              <w:rPr>
                <w:color w:val="000000"/>
              </w:rPr>
              <w:t>"</w:t>
            </w:r>
            <w:r w:rsidR="00B847E5">
              <w:rPr>
                <w:color w:val="000000"/>
              </w:rPr>
              <w:t>Спасское</w:t>
            </w:r>
            <w:r w:rsidR="00F122AF">
              <w:rPr>
                <w:color w:val="000000"/>
              </w:rPr>
              <w:t xml:space="preserve"> городское поселение"</w:t>
            </w:r>
            <w:r w:rsidRPr="00A83556">
              <w:rPr>
                <w:color w:val="000000"/>
              </w:rPr>
              <w:t xml:space="preserve">. Подготовка сводного аналитического отчета об </w:t>
            </w:r>
            <w:r w:rsidR="00F122AF">
              <w:rPr>
                <w:color w:val="000000"/>
              </w:rPr>
              <w:t>налоговы</w:t>
            </w:r>
            <w:r w:rsidRPr="00A83556">
              <w:rPr>
                <w:color w:val="000000"/>
              </w:rPr>
              <w:t xml:space="preserve">х расходов и оценке эффективности налоговых льгот, предоставленных в </w:t>
            </w:r>
            <w:r w:rsidR="00B847E5">
              <w:rPr>
                <w:color w:val="000000"/>
              </w:rPr>
              <w:t>Спасском</w:t>
            </w:r>
            <w:r w:rsidR="00F122AF">
              <w:rPr>
                <w:color w:val="000000"/>
              </w:rPr>
              <w:t xml:space="preserve"> городском поселении</w:t>
            </w:r>
            <w:r w:rsidRPr="00A83556">
              <w:rPr>
                <w:color w:val="000000"/>
              </w:rPr>
              <w:t>, за отчетный финансовый год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122AF" w:rsidP="00B847E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B847E5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до 31.12.2019г.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3028E7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3028E7">
            <w:pPr>
              <w:jc w:val="center"/>
            </w:pPr>
            <w:r w:rsidRPr="00A83556">
              <w:t>х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3028E7">
            <w:pPr>
              <w:jc w:val="center"/>
            </w:pPr>
            <w:r w:rsidRPr="00A83556">
              <w:t>х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3028E7">
            <w:pPr>
              <w:jc w:val="center"/>
            </w:pPr>
            <w:r w:rsidRPr="00A83556"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3028E7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3028E7">
            <w:pPr>
              <w:jc w:val="center"/>
            </w:pPr>
            <w:r w:rsidRPr="00A83556">
              <w:t>х</w:t>
            </w:r>
          </w:p>
        </w:tc>
      </w:tr>
      <w:tr w:rsidR="00F2473C" w:rsidRPr="00A83556" w:rsidTr="003028E7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122AF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2473C" w:rsidRPr="00A83556">
              <w:rPr>
                <w:color w:val="000000"/>
              </w:rPr>
              <w:t>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3C" w:rsidRPr="00A83556" w:rsidRDefault="00F2473C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Проведение оценки налоговых расходов </w:t>
            </w:r>
            <w:r w:rsidR="00B847E5">
              <w:rPr>
                <w:color w:val="000000"/>
              </w:rPr>
              <w:t xml:space="preserve">Спасского </w:t>
            </w:r>
            <w:r w:rsidR="00F122AF">
              <w:rPr>
                <w:color w:val="000000"/>
              </w:rPr>
              <w:t>городского поселения</w:t>
            </w:r>
            <w:r w:rsidRPr="00A83556">
              <w:rPr>
                <w:color w:val="000000"/>
              </w:rPr>
              <w:t xml:space="preserve"> в порядке, установленном постановлением </w:t>
            </w:r>
            <w:r w:rsidR="00F122AF">
              <w:rPr>
                <w:color w:val="000000"/>
              </w:rPr>
              <w:t xml:space="preserve">Администрации </w:t>
            </w:r>
            <w:r w:rsidR="00B259DB">
              <w:rPr>
                <w:color w:val="000000"/>
              </w:rPr>
              <w:t>Спасского</w:t>
            </w:r>
            <w:r w:rsidR="00F122AF"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122AF" w:rsidP="00B259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B259DB">
              <w:rPr>
                <w:color w:val="000000"/>
              </w:rPr>
              <w:t>Спасс</w:t>
            </w:r>
            <w:r>
              <w:rPr>
                <w:color w:val="000000"/>
              </w:rPr>
              <w:t>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F122AF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(ежегодно до 10 августа)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х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да</w:t>
            </w:r>
          </w:p>
        </w:tc>
      </w:tr>
      <w:tr w:rsidR="00F122AF" w:rsidRPr="00A83556" w:rsidTr="003028E7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30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83556">
              <w:rPr>
                <w:color w:val="000000"/>
              </w:rPr>
              <w:t>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2AF" w:rsidRPr="00B06700" w:rsidRDefault="00F122AF" w:rsidP="00B06700">
            <w:pPr>
              <w:rPr>
                <w:color w:val="000000" w:themeColor="text1"/>
              </w:rPr>
            </w:pPr>
            <w:r w:rsidRPr="00B06700">
              <w:rPr>
                <w:color w:val="000000" w:themeColor="text1"/>
              </w:rPr>
              <w:t xml:space="preserve">Разработка порядка формирования перечня и методики оценки налоговых расходов муниципальных образований </w:t>
            </w:r>
            <w:r w:rsidR="00B259DB" w:rsidRPr="00B06700">
              <w:rPr>
                <w:color w:val="000000" w:themeColor="text1"/>
              </w:rPr>
              <w:t>Спас</w:t>
            </w:r>
            <w:r w:rsidRPr="00B06700">
              <w:rPr>
                <w:color w:val="000000" w:themeColor="text1"/>
              </w:rPr>
              <w:t xml:space="preserve">ского городского поселения в соответствии с постановлением </w:t>
            </w:r>
            <w:r w:rsidRPr="00B06700">
              <w:rPr>
                <w:color w:val="000000" w:themeColor="text1"/>
              </w:rPr>
              <w:lastRenderedPageBreak/>
              <w:t xml:space="preserve">Администрации </w:t>
            </w:r>
            <w:r w:rsidR="00B259DB" w:rsidRPr="00B06700">
              <w:rPr>
                <w:color w:val="000000" w:themeColor="text1"/>
              </w:rPr>
              <w:t>Спасского</w:t>
            </w:r>
            <w:r w:rsidRPr="00B06700">
              <w:rPr>
                <w:color w:val="000000" w:themeColor="text1"/>
              </w:rPr>
              <w:t xml:space="preserve"> городского поселения от 2</w:t>
            </w:r>
            <w:r w:rsidR="00B06700" w:rsidRPr="00B06700">
              <w:rPr>
                <w:color w:val="000000" w:themeColor="text1"/>
              </w:rPr>
              <w:t>0</w:t>
            </w:r>
            <w:r w:rsidRPr="00B06700">
              <w:rPr>
                <w:color w:val="000000" w:themeColor="text1"/>
              </w:rPr>
              <w:t>.1</w:t>
            </w:r>
            <w:r w:rsidR="00B06700" w:rsidRPr="00B06700">
              <w:rPr>
                <w:color w:val="000000" w:themeColor="text1"/>
              </w:rPr>
              <w:t>2</w:t>
            </w:r>
            <w:r w:rsidRPr="00B06700">
              <w:rPr>
                <w:color w:val="000000" w:themeColor="text1"/>
              </w:rPr>
              <w:t xml:space="preserve">.2019г. № </w:t>
            </w:r>
            <w:r w:rsidR="00B06700" w:rsidRPr="00B06700">
              <w:rPr>
                <w:color w:val="000000" w:themeColor="text1"/>
              </w:rPr>
              <w:t>55</w:t>
            </w:r>
            <w:r w:rsidRPr="00B06700">
              <w:rPr>
                <w:color w:val="000000" w:themeColor="text1"/>
              </w:rPr>
              <w:t xml:space="preserve"> - п «Об утверждении Порядка формирования перечня налоговых расходов и оценки налоговых расходов </w:t>
            </w:r>
            <w:bookmarkStart w:id="1" w:name="_GoBack"/>
            <w:bookmarkEnd w:id="1"/>
            <w:r w:rsidRPr="00B06700">
              <w:rPr>
                <w:color w:val="000000" w:themeColor="text1"/>
              </w:rPr>
              <w:t>муниципального образования "</w:t>
            </w:r>
            <w:r w:rsidR="00B259DB" w:rsidRPr="00B06700">
              <w:rPr>
                <w:color w:val="000000" w:themeColor="text1"/>
              </w:rPr>
              <w:t>Спасс</w:t>
            </w:r>
            <w:r w:rsidRPr="00B06700">
              <w:rPr>
                <w:color w:val="000000" w:themeColor="text1"/>
              </w:rPr>
              <w:t>кое городское поселение""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B259D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 w:rsidR="00B259DB">
              <w:rPr>
                <w:color w:val="000000"/>
              </w:rPr>
              <w:t>Спасс</w:t>
            </w:r>
            <w:r>
              <w:rPr>
                <w:color w:val="000000"/>
              </w:rPr>
              <w:t>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до 01.05.2020г.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3028E7">
            <w:pPr>
              <w:jc w:val="center"/>
            </w:pPr>
            <w:r w:rsidRPr="00A83556">
              <w:t>х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3028E7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3028E7">
            <w:pPr>
              <w:jc w:val="center"/>
            </w:pPr>
            <w:r w:rsidRPr="00A83556">
              <w:t>х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3028E7">
            <w:pPr>
              <w:jc w:val="center"/>
            </w:pPr>
            <w:r w:rsidRPr="00A83556"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3028E7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3028E7">
            <w:pPr>
              <w:jc w:val="center"/>
            </w:pPr>
            <w:r w:rsidRPr="00A83556">
              <w:t>х</w:t>
            </w:r>
          </w:p>
        </w:tc>
      </w:tr>
      <w:tr w:rsidR="00E05037" w:rsidRPr="00A83556" w:rsidTr="003028E7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A83556">
              <w:rPr>
                <w:color w:val="000000"/>
              </w:rPr>
              <w:t>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E05037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Отмена неэффективных налоговых льгот, устанавливаемых органами местного самоуправления, изменение размера льгот и ставок по местным налогам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B259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B259DB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</w:pPr>
            <w:r w:rsidRPr="00A83556">
              <w:t>да</w:t>
            </w:r>
          </w:p>
        </w:tc>
      </w:tr>
      <w:tr w:rsidR="00E05037" w:rsidRPr="00A83556" w:rsidTr="003028E7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3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B259DB">
            <w:pPr>
              <w:jc w:val="center"/>
              <w:rPr>
                <w:rFonts w:ascii="Calibri" w:hAnsi="Calibri"/>
              </w:rPr>
            </w:pPr>
            <w:r w:rsidRPr="00A83556">
              <w:rPr>
                <w:color w:val="000000"/>
              </w:rPr>
              <w:t xml:space="preserve">Сокращение задолженности по платежам в бюджет </w:t>
            </w:r>
            <w:r w:rsidR="00B259DB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</w:tr>
      <w:tr w:rsidR="005C77C3" w:rsidRPr="00A83556" w:rsidTr="003028E7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5C77C3" w:rsidP="005C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8355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A83556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5C77C3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Усиление контроля за поступлением налоговых и неналоговых доходов в бюджет </w:t>
            </w:r>
            <w:r w:rsidR="00B259DB">
              <w:rPr>
                <w:color w:val="000000"/>
              </w:rPr>
              <w:t>Спасск</w:t>
            </w:r>
            <w:r>
              <w:rPr>
                <w:color w:val="000000"/>
              </w:rPr>
              <w:t>ого городского поселения</w:t>
            </w:r>
            <w:r w:rsidRPr="00A83556">
              <w:rPr>
                <w:color w:val="000000"/>
              </w:rPr>
              <w:t xml:space="preserve"> по видам доходов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5C77C3" w:rsidP="00B259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B259DB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5C77C3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372B27" w:rsidP="00F7203E">
            <w:pPr>
              <w:jc w:val="center"/>
            </w:pPr>
            <w:r>
              <w:t>27,3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372B27" w:rsidP="00F7203E">
            <w:pPr>
              <w:jc w:val="center"/>
            </w:pPr>
            <w:r>
              <w:t>28</w:t>
            </w:r>
            <w:r w:rsidR="00F7203E">
              <w:t>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372B27" w:rsidP="00372B27">
            <w:pPr>
              <w:jc w:val="center"/>
            </w:pPr>
            <w:r>
              <w:t>28</w:t>
            </w:r>
            <w:r w:rsidR="00F7203E">
              <w:t>,</w:t>
            </w:r>
            <w:r w:rsidR="005C77C3" w:rsidRPr="00A83556"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372B27" w:rsidP="00F7203E">
            <w:pPr>
              <w:jc w:val="center"/>
            </w:pPr>
            <w:r>
              <w:t>29</w:t>
            </w:r>
            <w:r w:rsidR="00F7203E">
              <w:t>,</w:t>
            </w:r>
            <w:r w:rsidR="005C77C3" w:rsidRPr="00A83556"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372B27" w:rsidP="00F7203E">
            <w:pPr>
              <w:jc w:val="center"/>
            </w:pPr>
            <w:r>
              <w:t>30</w:t>
            </w:r>
            <w:r w:rsidR="00F7203E">
              <w:t>,</w:t>
            </w:r>
            <w:r w:rsidR="005C77C3" w:rsidRPr="00A83556">
              <w:t>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372B27" w:rsidP="00F7203E">
            <w:pPr>
              <w:jc w:val="center"/>
            </w:pPr>
            <w:r>
              <w:t>31</w:t>
            </w:r>
            <w:r w:rsidR="00F7203E">
              <w:t>,0</w:t>
            </w:r>
          </w:p>
        </w:tc>
      </w:tr>
      <w:tr w:rsidR="00F7203E" w:rsidRPr="00A83556" w:rsidTr="003028E7">
        <w:trPr>
          <w:trHeight w:val="4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83556">
              <w:rPr>
                <w:color w:val="000000"/>
              </w:rPr>
              <w:t>.</w:t>
            </w:r>
          </w:p>
        </w:tc>
        <w:tc>
          <w:tcPr>
            <w:tcW w:w="13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</w:pPr>
            <w:r w:rsidRPr="00A83556">
              <w:rPr>
                <w:color w:val="000000"/>
              </w:rPr>
              <w:t>Реализация плана мероприятий по снижению неформальной занятости</w:t>
            </w:r>
          </w:p>
        </w:tc>
      </w:tr>
      <w:tr w:rsidR="00F7203E" w:rsidRPr="00A83556" w:rsidTr="003028E7">
        <w:trPr>
          <w:trHeight w:val="4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Работа с собственниками организаций (предприятий) </w:t>
            </w:r>
            <w:r w:rsidR="00B259DB">
              <w:rPr>
                <w:color w:val="000000"/>
              </w:rPr>
              <w:t>Спасс</w:t>
            </w:r>
            <w:r>
              <w:rPr>
                <w:color w:val="000000"/>
              </w:rPr>
              <w:t>кого городского поселения</w:t>
            </w:r>
            <w:r w:rsidRPr="00A83556">
              <w:rPr>
                <w:color w:val="000000"/>
              </w:rPr>
              <w:t xml:space="preserve"> по вопросу повышения уровня оплаты труда работников во время заключения соглашений о социально-экономическом сотрудничестве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Центр труда и занятости населения </w:t>
            </w:r>
            <w:proofErr w:type="spellStart"/>
            <w:r w:rsidRPr="00A83556">
              <w:rPr>
                <w:color w:val="000000"/>
              </w:rPr>
              <w:t>Таштагольского</w:t>
            </w:r>
            <w:proofErr w:type="spellEnd"/>
            <w:r w:rsidRPr="00A83556">
              <w:rPr>
                <w:color w:val="000000"/>
              </w:rPr>
              <w:t xml:space="preserve"> района, Администрация </w:t>
            </w:r>
            <w:r w:rsidR="00B259DB">
              <w:rPr>
                <w:color w:val="000000"/>
              </w:rPr>
              <w:t>Спасс</w:t>
            </w:r>
            <w:r>
              <w:rPr>
                <w:color w:val="000000"/>
              </w:rPr>
              <w:t>кого городского поселения</w:t>
            </w:r>
            <w:r w:rsidRPr="00A83556">
              <w:rPr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</w:pPr>
            <w:r w:rsidRPr="00A83556">
              <w:t>да</w:t>
            </w:r>
          </w:p>
        </w:tc>
      </w:tr>
      <w:tr w:rsidR="00F7203E" w:rsidRPr="00A83556" w:rsidTr="003028E7">
        <w:trPr>
          <w:trHeight w:val="38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A83556">
              <w:rPr>
                <w:color w:val="000000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 xml:space="preserve">с </w:t>
            </w:r>
            <w:r w:rsidRPr="00A83556">
              <w:rPr>
                <w:color w:val="000000"/>
              </w:rPr>
              <w:t>правоохранительными, контролирующими органами и органами местного самоуправления муниципальных образований Кемеровской области - Кузбасса совместных рейдовых мероприятий по объектам розничной торговли, общественного питания и сферы услуг, в целях выявления и пресечений фактов осуществления физическими лицами незаконной предпринимательской деятельности, побуждения их к регистрации в качестве индивидуальных предпринимателей, либо в качестве плательщика налога на профессиональный доход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Default="00F7203E" w:rsidP="00F7203E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B259DB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  <w:r w:rsidRPr="00A83556">
              <w:rPr>
                <w:color w:val="000000"/>
              </w:rPr>
              <w:t xml:space="preserve">, </w:t>
            </w:r>
          </w:p>
          <w:p w:rsidR="00F7203E" w:rsidRPr="00A83556" w:rsidRDefault="00F7203E" w:rsidP="00F7203E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Отдел МВД России по </w:t>
            </w:r>
            <w:proofErr w:type="spellStart"/>
            <w:r w:rsidRPr="00A83556">
              <w:rPr>
                <w:color w:val="000000"/>
              </w:rPr>
              <w:t>Таштагольскому</w:t>
            </w:r>
            <w:proofErr w:type="spellEnd"/>
            <w:r w:rsidRPr="00A83556">
              <w:rPr>
                <w:color w:val="000000"/>
              </w:rPr>
              <w:t xml:space="preserve"> району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</w:pPr>
            <w:r w:rsidRPr="00A83556">
              <w:t>да</w:t>
            </w:r>
          </w:p>
        </w:tc>
      </w:tr>
      <w:tr w:rsidR="00F7203E" w:rsidRPr="00A83556" w:rsidTr="003028E7">
        <w:trPr>
          <w:trHeight w:val="4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Default="00F7203E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3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</w:pPr>
            <w:r w:rsidRPr="00A83556">
              <w:rPr>
                <w:color w:val="000000"/>
              </w:rPr>
              <w:t>Повышение эффективности реализации полномочий в сфере земельно-имущественных отношений</w:t>
            </w:r>
          </w:p>
        </w:tc>
      </w:tr>
      <w:tr w:rsidR="00E73065" w:rsidRPr="00A83556" w:rsidTr="003028E7">
        <w:trPr>
          <w:trHeight w:val="4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Проведение инвентаризации муниципального имущества </w:t>
            </w:r>
            <w:r w:rsidR="00B259DB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  <w:r w:rsidRPr="00A83556">
              <w:rPr>
                <w:color w:val="000000"/>
              </w:rPr>
              <w:t xml:space="preserve"> с целью приватизации выявленного непрофильного имущества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Default="00E73065" w:rsidP="003028E7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Комитет по управлению муниципальным имуществом </w:t>
            </w:r>
            <w:proofErr w:type="spellStart"/>
            <w:r w:rsidRPr="00A83556">
              <w:rPr>
                <w:color w:val="000000"/>
              </w:rPr>
              <w:t>Таштагольского</w:t>
            </w:r>
            <w:proofErr w:type="spellEnd"/>
            <w:r w:rsidRPr="00A83556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>,</w:t>
            </w:r>
          </w:p>
          <w:p w:rsidR="00E73065" w:rsidRPr="00A83556" w:rsidRDefault="00E73065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B259DB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0,1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0,1</w:t>
            </w:r>
          </w:p>
        </w:tc>
      </w:tr>
      <w:tr w:rsidR="00E73065" w:rsidRPr="00A83556" w:rsidTr="003028E7">
        <w:trPr>
          <w:trHeight w:val="4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E73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Pr="00A8355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A83556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E73065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Усиление </w:t>
            </w:r>
            <w:proofErr w:type="spellStart"/>
            <w:r w:rsidRPr="00A83556">
              <w:rPr>
                <w:color w:val="000000"/>
              </w:rPr>
              <w:t>претензионно</w:t>
            </w:r>
            <w:proofErr w:type="spellEnd"/>
            <w:r w:rsidRPr="00A83556">
              <w:rPr>
                <w:color w:val="000000"/>
              </w:rPr>
              <w:t>-исковой деятельности к должникам по арендной плате за пользование земельными участками, государственная собственность на которые не разграничена и муниципальная собственность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B259DB">
              <w:rPr>
                <w:color w:val="000000"/>
              </w:rPr>
              <w:t xml:space="preserve">Спасского </w:t>
            </w:r>
            <w:r>
              <w:rPr>
                <w:color w:val="000000"/>
              </w:rPr>
              <w:t>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3C7F2C" w:rsidP="003028E7">
            <w:pPr>
              <w:jc w:val="center"/>
            </w:pPr>
            <w:r>
              <w:t>4,6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72B27">
            <w:pPr>
              <w:jc w:val="center"/>
            </w:pPr>
            <w:r>
              <w:t>1</w:t>
            </w:r>
            <w:r w:rsidR="00372B27">
              <w:t>1</w:t>
            </w:r>
            <w:r>
              <w:t>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12,0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14,0</w:t>
            </w:r>
            <w:r w:rsidRPr="00A83556">
              <w:t xml:space="preserve">  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E73065">
            <w:pPr>
              <w:jc w:val="center"/>
            </w:pPr>
            <w:r>
              <w:t>16,0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E73065">
            <w:pPr>
              <w:jc w:val="center"/>
            </w:pPr>
            <w:r>
              <w:t>18,0</w:t>
            </w:r>
          </w:p>
        </w:tc>
      </w:tr>
      <w:tr w:rsidR="00E73065" w:rsidRPr="00A83556" w:rsidTr="003028E7">
        <w:trPr>
          <w:trHeight w:val="15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E73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8355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A83556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rPr>
                <w:color w:val="000000"/>
              </w:rPr>
            </w:pPr>
            <w:r w:rsidRPr="00A83556">
              <w:rPr>
                <w:color w:val="000000"/>
              </w:rPr>
              <w:t>Выявление земельных участков, используемых без оформления договорных отношений, и возмещение стоимости неосновательного обогащения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B259DB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0,5</w:t>
            </w:r>
          </w:p>
        </w:tc>
      </w:tr>
      <w:tr w:rsidR="00E73065" w:rsidRPr="00A83556" w:rsidTr="003028E7">
        <w:trPr>
          <w:trHeight w:val="12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E73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65" w:rsidRPr="00A83556" w:rsidRDefault="00E73065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кадастровой оценки земель сельскохозяйственного назначения, садоводческих, огороднических и дачных объединений и земель населенных 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B259DB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2019 - 2020 годы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</w:tr>
      <w:tr w:rsidR="00E73065" w:rsidRPr="00A83556" w:rsidTr="003028E7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65" w:rsidRPr="00A83556" w:rsidRDefault="00E73065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кадастровой оценки земель промышленности и иного специального назначения и объектов капитального строительства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B259DB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2019 - 2020 годы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</w:tr>
      <w:tr w:rsidR="00E73065" w:rsidRPr="00A83556" w:rsidTr="003028E7">
        <w:trPr>
          <w:trHeight w:val="9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65" w:rsidRPr="00A83556" w:rsidRDefault="00E73065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кадастровой оценки земель особо охраняемых территорий, лесного фонда, водного фонда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B259DB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2019 - 2020 годы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</w:tr>
      <w:tr w:rsidR="00E73065" w:rsidRPr="00A83556" w:rsidTr="003028E7">
        <w:trPr>
          <w:trHeight w:val="7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Default="00E73065" w:rsidP="000F605E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65" w:rsidRPr="00A83556" w:rsidRDefault="00E73065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Бюджетный эффект мероприятий по увеличению доходов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B16DFD" w:rsidP="000F605E">
            <w:pPr>
              <w:jc w:val="center"/>
            </w:pPr>
            <w:r>
              <w:t>82,4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B16DFD" w:rsidP="000F605E">
            <w:pPr>
              <w:jc w:val="center"/>
            </w:pPr>
            <w:r>
              <w:t>45,9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B16DFD" w:rsidP="000F605E">
            <w:pPr>
              <w:jc w:val="center"/>
            </w:pPr>
            <w:r>
              <w:t>46,9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B16DFD" w:rsidP="000F605E">
            <w:pPr>
              <w:jc w:val="center"/>
            </w:pPr>
            <w:r>
              <w:t>49,9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B16DFD" w:rsidP="000F605E">
            <w:pPr>
              <w:jc w:val="center"/>
            </w:pPr>
            <w:r>
              <w:t>53,9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B16DFD" w:rsidP="000F605E">
            <w:pPr>
              <w:jc w:val="center"/>
            </w:pPr>
            <w:r>
              <w:t>57,9</w:t>
            </w:r>
          </w:p>
        </w:tc>
      </w:tr>
      <w:tr w:rsidR="003028E7" w:rsidRPr="00A83556" w:rsidTr="003028E7">
        <w:trPr>
          <w:trHeight w:val="407"/>
        </w:trPr>
        <w:tc>
          <w:tcPr>
            <w:tcW w:w="148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Default="003028E7" w:rsidP="00B259DB">
            <w:pPr>
              <w:jc w:val="center"/>
            </w:pPr>
            <w:r w:rsidRPr="003028E7">
              <w:rPr>
                <w:color w:val="000000"/>
              </w:rPr>
              <w:lastRenderedPageBreak/>
              <w:t>II. Мероприятия по оптимизации расходов</w:t>
            </w:r>
            <w:r w:rsidRPr="00A83556">
              <w:rPr>
                <w:color w:val="000000"/>
              </w:rPr>
              <w:t xml:space="preserve"> бюджета </w:t>
            </w:r>
            <w:r w:rsidR="00B259DB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</w:tr>
      <w:tr w:rsidR="003028E7" w:rsidRPr="00A83556" w:rsidTr="003028E7">
        <w:trPr>
          <w:trHeight w:val="2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Default="003028E7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3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8E7" w:rsidRDefault="003028E7" w:rsidP="00B259DB">
            <w:pPr>
              <w:jc w:val="center"/>
            </w:pPr>
            <w:r>
              <w:rPr>
                <w:color w:val="000000"/>
              </w:rPr>
              <w:t xml:space="preserve">Оптимизация </w:t>
            </w:r>
            <w:r w:rsidRPr="00A83556">
              <w:rPr>
                <w:color w:val="000000"/>
              </w:rPr>
              <w:t xml:space="preserve">расходов на обеспечение деятельности органов исполнительной власти </w:t>
            </w:r>
            <w:r w:rsidR="00B259DB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</w:tr>
      <w:tr w:rsidR="003028E7" w:rsidRPr="00A83556" w:rsidTr="003028E7">
        <w:trPr>
          <w:trHeight w:val="39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Ограничение на увеличение численности муниципальных служащих, работников органов муниципальной власти </w:t>
            </w:r>
            <w:r w:rsidR="00B259DB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  <w:r w:rsidRPr="00A83556">
              <w:rPr>
                <w:color w:val="000000"/>
              </w:rPr>
              <w:t xml:space="preserve">, не являющихся муниципальными служащими </w:t>
            </w:r>
            <w:r w:rsidR="00B259DB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  <w:r w:rsidRPr="00A83556">
              <w:rPr>
                <w:color w:val="000000"/>
              </w:rPr>
              <w:t xml:space="preserve"> (за исключением принятых решений, связанных с исполнением переданных государственных полномочий Российской Федерации)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B259DB">
              <w:rPr>
                <w:color w:val="000000"/>
              </w:rPr>
              <w:t>Спасского</w:t>
            </w:r>
            <w:r w:rsidR="00B262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поселения</w:t>
            </w:r>
            <w:r w:rsidRPr="00A83556">
              <w:rPr>
                <w:color w:val="000000"/>
              </w:rPr>
              <w:t xml:space="preserve">, Отраслевые (функциональные) органы Администрации </w:t>
            </w:r>
            <w:proofErr w:type="spellStart"/>
            <w:r w:rsidRPr="00A83556">
              <w:rPr>
                <w:color w:val="000000"/>
              </w:rPr>
              <w:t>Таштагольского</w:t>
            </w:r>
            <w:proofErr w:type="spellEnd"/>
            <w:r w:rsidRPr="00A83556">
              <w:rPr>
                <w:color w:val="000000"/>
              </w:rPr>
              <w:t xml:space="preserve"> муниципального района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</w:tr>
      <w:tr w:rsidR="003028E7" w:rsidRPr="00A83556" w:rsidTr="003028E7">
        <w:trPr>
          <w:trHeight w:val="21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rPr>
                <w:color w:val="000000"/>
              </w:rPr>
            </w:pPr>
            <w:r w:rsidRPr="00A83556">
              <w:rPr>
                <w:color w:val="000000"/>
              </w:rPr>
              <w:t>Инвентаризация социальных выплат и льгот, установленных муниципальными нормативными правовыми актами, и их пересмотр с учетом принципов адресности и нуждаемости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УСЗН Администрации </w:t>
            </w:r>
            <w:proofErr w:type="spellStart"/>
            <w:r w:rsidRPr="00A83556">
              <w:rPr>
                <w:color w:val="000000"/>
              </w:rPr>
              <w:t>Таштагольского</w:t>
            </w:r>
            <w:proofErr w:type="spellEnd"/>
            <w:r w:rsidRPr="00A83556">
              <w:rPr>
                <w:color w:val="000000"/>
              </w:rPr>
              <w:t xml:space="preserve"> муниципального района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</w:tr>
      <w:tr w:rsidR="009B4A13" w:rsidRPr="00A83556" w:rsidTr="003028E7">
        <w:trPr>
          <w:trHeight w:val="21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rPr>
                <w:color w:val="000000"/>
              </w:rPr>
            </w:pPr>
            <w:r w:rsidRPr="00A83556">
              <w:rPr>
                <w:color w:val="000000"/>
              </w:rPr>
              <w:t>Оптимизация расходов на оказание государственных (муниципальных) услуг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7779EF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B259DB">
              <w:rPr>
                <w:color w:val="000000"/>
              </w:rPr>
              <w:t xml:space="preserve">Спасского </w:t>
            </w:r>
            <w:r>
              <w:rPr>
                <w:color w:val="000000"/>
              </w:rPr>
              <w:t>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</w:tr>
      <w:tr w:rsidR="007779EF" w:rsidRPr="00A83556" w:rsidTr="003028E7">
        <w:trPr>
          <w:trHeight w:val="21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Default="007779EF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9B4A13">
            <w:pPr>
              <w:rPr>
                <w:color w:val="000000"/>
              </w:rPr>
            </w:pPr>
            <w:r w:rsidRPr="00A83556">
              <w:rPr>
                <w:color w:val="000000"/>
              </w:rPr>
              <w:t>Реализация мероприятий по энергосбережению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B259DB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9B4A13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B16DFD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779EF">
              <w:rPr>
                <w:color w:val="000000"/>
              </w:rPr>
              <w:t>,0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B16DFD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779EF">
              <w:rPr>
                <w:color w:val="000000"/>
              </w:rPr>
              <w:t>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B16DFD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779EF">
              <w:rPr>
                <w:color w:val="000000"/>
              </w:rPr>
              <w:t>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B16DFD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779EF">
              <w:rPr>
                <w:color w:val="000000"/>
              </w:rPr>
              <w:t>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B16DFD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779EF">
              <w:rPr>
                <w:color w:val="000000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B8428F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7779EF" w:rsidRPr="00A83556" w:rsidTr="005B5417">
        <w:trPr>
          <w:trHeight w:val="21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Default="007779EF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2E0925">
            <w:pPr>
              <w:rPr>
                <w:color w:val="000000"/>
              </w:rPr>
            </w:pPr>
            <w:r w:rsidRPr="00A83556">
              <w:rPr>
                <w:color w:val="000000"/>
              </w:rPr>
              <w:t>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Отдел закупок для обеспечения муниципальных нужд Администрации </w:t>
            </w:r>
            <w:r w:rsidR="00B259DB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2E0925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2E0925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2E0925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2E0925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2E0925">
            <w:pPr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2E0925">
            <w:pPr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2E0925">
            <w:pPr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</w:tr>
      <w:tr w:rsidR="007779EF" w:rsidRPr="00A83556" w:rsidTr="002E0925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Default="007779EF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Не допущение просроченной кредиторской задолженности  в бюджете </w:t>
            </w:r>
            <w:r w:rsidR="00B259DB">
              <w:rPr>
                <w:color w:val="000000"/>
              </w:rPr>
              <w:t xml:space="preserve">Спасского </w:t>
            </w:r>
            <w:r>
              <w:rPr>
                <w:color w:val="000000"/>
              </w:rPr>
              <w:t>городского поселения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5B5417" w:rsidP="00B259D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Администрации </w:t>
            </w:r>
            <w:r w:rsidR="00B259DB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5B5417" w:rsidP="002E0925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B5417" w:rsidRPr="00A83556" w:rsidTr="005B5417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Default="005B5417" w:rsidP="009B4A13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Pr="00A83556" w:rsidRDefault="005B5417" w:rsidP="005B5417">
            <w:pPr>
              <w:rPr>
                <w:color w:val="000000"/>
              </w:rPr>
            </w:pPr>
            <w:r w:rsidRPr="00A83556">
              <w:rPr>
                <w:color w:val="000000"/>
              </w:rPr>
              <w:t>Бюджетный эффект мероприятий по повышению эффективности расходов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Pr="00A83556" w:rsidRDefault="005B5417" w:rsidP="007779EF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Pr="00A83556" w:rsidRDefault="005B5417" w:rsidP="002E0925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Default="00B16DFD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B5417">
              <w:rPr>
                <w:color w:val="000000"/>
              </w:rPr>
              <w:t>,0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Default="00B16DFD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B5417">
              <w:rPr>
                <w:color w:val="000000"/>
              </w:rPr>
              <w:t>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Default="00B16DFD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B5417">
              <w:rPr>
                <w:color w:val="000000"/>
              </w:rPr>
              <w:t>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Default="00B16DFD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B5417">
              <w:rPr>
                <w:color w:val="000000"/>
              </w:rPr>
              <w:t>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Default="00B16DFD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B5417">
              <w:rPr>
                <w:color w:val="000000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Default="00B8428F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B5417">
              <w:rPr>
                <w:color w:val="000000"/>
              </w:rPr>
              <w:t>,0</w:t>
            </w:r>
          </w:p>
        </w:tc>
      </w:tr>
      <w:tr w:rsidR="002E0925" w:rsidRPr="00A83556" w:rsidTr="005B5417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Default="002E0925" w:rsidP="009B4A13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Pr="00A83556" w:rsidRDefault="002E0925" w:rsidP="005B5417">
            <w:pPr>
              <w:rPr>
                <w:color w:val="000000"/>
              </w:rPr>
            </w:pPr>
            <w:r>
              <w:rPr>
                <w:color w:val="000000"/>
              </w:rPr>
              <w:t>Общий эффект (нарастающим итогом)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Pr="00A83556" w:rsidRDefault="002E0925" w:rsidP="007779EF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Pr="00A83556" w:rsidRDefault="002E0925" w:rsidP="002E0925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Default="00B16DFD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Default="00B16DFD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Default="00B16DFD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Default="00B16DFD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Default="00B16DFD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Default="00B8428F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</w:tr>
    </w:tbl>
    <w:p w:rsidR="00335AD2" w:rsidRPr="002F57BC" w:rsidRDefault="00335AD2" w:rsidP="001551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35AD2" w:rsidRPr="002F57BC" w:rsidSect="004A1E65">
      <w:pgSz w:w="16838" w:h="11906" w:orient="landscape"/>
      <w:pgMar w:top="1276" w:right="1134" w:bottom="992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3C" w:rsidRDefault="005B3E3C" w:rsidP="00DC3209">
      <w:r>
        <w:separator/>
      </w:r>
    </w:p>
  </w:endnote>
  <w:endnote w:type="continuationSeparator" w:id="0">
    <w:p w:rsidR="005B3E3C" w:rsidRDefault="005B3E3C" w:rsidP="00DC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3C" w:rsidRDefault="005B3E3C" w:rsidP="00DC3209">
      <w:r>
        <w:separator/>
      </w:r>
    </w:p>
  </w:footnote>
  <w:footnote w:type="continuationSeparator" w:id="0">
    <w:p w:rsidR="005B3E3C" w:rsidRDefault="005B3E3C" w:rsidP="00DC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00" w:rsidRDefault="00B06700" w:rsidP="001A1D0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B06700" w:rsidRDefault="00B0670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00" w:rsidRPr="00A31452" w:rsidRDefault="00B06700" w:rsidP="001A1D0D">
    <w:pPr>
      <w:pStyle w:val="ac"/>
      <w:framePr w:w="318" w:wrap="around" w:vAnchor="text" w:hAnchor="page" w:x="8341" w:y="9"/>
      <w:rPr>
        <w:rStyle w:val="ae"/>
        <w:lang w:val="ru-RU"/>
      </w:rPr>
    </w:pPr>
  </w:p>
  <w:p w:rsidR="00B06700" w:rsidRDefault="00B06700" w:rsidP="009E06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8B4"/>
    <w:multiLevelType w:val="hybridMultilevel"/>
    <w:tmpl w:val="B9D6F1E8"/>
    <w:lvl w:ilvl="0" w:tplc="20746896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FF5C8D"/>
    <w:multiLevelType w:val="hybridMultilevel"/>
    <w:tmpl w:val="5A1EBDA8"/>
    <w:lvl w:ilvl="0" w:tplc="CEBC9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959DE"/>
    <w:multiLevelType w:val="hybridMultilevel"/>
    <w:tmpl w:val="F57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442B0"/>
    <w:multiLevelType w:val="hybridMultilevel"/>
    <w:tmpl w:val="CF16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AE6715"/>
    <w:multiLevelType w:val="hybridMultilevel"/>
    <w:tmpl w:val="AAFE75AC"/>
    <w:lvl w:ilvl="0" w:tplc="27DA2F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2CF43D25"/>
    <w:multiLevelType w:val="hybridMultilevel"/>
    <w:tmpl w:val="3FD8A1D8"/>
    <w:lvl w:ilvl="0" w:tplc="DE2CD7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EB47A43"/>
    <w:multiLevelType w:val="hybridMultilevel"/>
    <w:tmpl w:val="BCC672E0"/>
    <w:lvl w:ilvl="0" w:tplc="D2D83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EFC4311"/>
    <w:multiLevelType w:val="hybridMultilevel"/>
    <w:tmpl w:val="6E203370"/>
    <w:lvl w:ilvl="0" w:tplc="8C3EA2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36773D05"/>
    <w:multiLevelType w:val="hybridMultilevel"/>
    <w:tmpl w:val="EDD0CE62"/>
    <w:lvl w:ilvl="0" w:tplc="420ACB9E">
      <w:start w:val="1"/>
      <w:numFmt w:val="decimal"/>
      <w:lvlText w:val="%1."/>
      <w:lvlJc w:val="left"/>
      <w:pPr>
        <w:ind w:left="3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9" w15:restartNumberingAfterBreak="0">
    <w:nsid w:val="38B82C5D"/>
    <w:multiLevelType w:val="hybridMultilevel"/>
    <w:tmpl w:val="7AB01A8C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0EB3950"/>
    <w:multiLevelType w:val="hybridMultilevel"/>
    <w:tmpl w:val="84BA35C0"/>
    <w:lvl w:ilvl="0" w:tplc="DE2CD75A">
      <w:start w:val="1"/>
      <w:numFmt w:val="decimal"/>
      <w:lvlText w:val="%1."/>
      <w:lvlJc w:val="left"/>
      <w:pPr>
        <w:ind w:left="787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27" w:hanging="180"/>
      </w:pPr>
      <w:rPr>
        <w:rFonts w:cs="Times New Roman"/>
      </w:rPr>
    </w:lvl>
  </w:abstractNum>
  <w:abstractNum w:abstractNumId="11" w15:restartNumberingAfterBreak="0">
    <w:nsid w:val="489E1116"/>
    <w:multiLevelType w:val="hybridMultilevel"/>
    <w:tmpl w:val="5D1EAFF6"/>
    <w:lvl w:ilvl="0" w:tplc="6B3A0948">
      <w:start w:val="1"/>
      <w:numFmt w:val="decimal"/>
      <w:lvlText w:val="%1."/>
      <w:lvlJc w:val="left"/>
      <w:pPr>
        <w:ind w:left="1588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  <w:rPr>
        <w:rFonts w:cs="Times New Roman"/>
      </w:rPr>
    </w:lvl>
  </w:abstractNum>
  <w:abstractNum w:abstractNumId="12" w15:restartNumberingAfterBreak="0">
    <w:nsid w:val="550C72CB"/>
    <w:multiLevelType w:val="hybridMultilevel"/>
    <w:tmpl w:val="72A0CE24"/>
    <w:lvl w:ilvl="0" w:tplc="52701C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4" w15:restartNumberingAfterBreak="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5" w15:restartNumberingAfterBreak="0">
    <w:nsid w:val="665808D1"/>
    <w:multiLevelType w:val="hybridMultilevel"/>
    <w:tmpl w:val="E04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7" w15:restartNumberingAfterBreak="0">
    <w:nsid w:val="79016A4F"/>
    <w:multiLevelType w:val="hybridMultilevel"/>
    <w:tmpl w:val="35845BB6"/>
    <w:lvl w:ilvl="0" w:tplc="194032E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8" w15:restartNumberingAfterBreak="0">
    <w:nsid w:val="7CE11D40"/>
    <w:multiLevelType w:val="hybridMultilevel"/>
    <w:tmpl w:val="FB2C71E6"/>
    <w:lvl w:ilvl="0" w:tplc="21D8E4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32"/>
        <w:szCs w:val="32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1"/>
  </w:num>
  <w:num w:numId="14">
    <w:abstractNumId w:val="7"/>
  </w:num>
  <w:num w:numId="15">
    <w:abstractNumId w:val="3"/>
  </w:num>
  <w:num w:numId="16">
    <w:abstractNumId w:val="18"/>
  </w:num>
  <w:num w:numId="17">
    <w:abstractNumId w:val="9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3F9"/>
    <w:rsid w:val="00000170"/>
    <w:rsid w:val="0000073A"/>
    <w:rsid w:val="00003D6A"/>
    <w:rsid w:val="00007B41"/>
    <w:rsid w:val="00011594"/>
    <w:rsid w:val="0001291A"/>
    <w:rsid w:val="00013939"/>
    <w:rsid w:val="00023010"/>
    <w:rsid w:val="0002739E"/>
    <w:rsid w:val="000328B2"/>
    <w:rsid w:val="00037A46"/>
    <w:rsid w:val="000404BA"/>
    <w:rsid w:val="000441F0"/>
    <w:rsid w:val="000503CD"/>
    <w:rsid w:val="0005108E"/>
    <w:rsid w:val="000547EC"/>
    <w:rsid w:val="0006057B"/>
    <w:rsid w:val="0006382F"/>
    <w:rsid w:val="00065A0F"/>
    <w:rsid w:val="00070061"/>
    <w:rsid w:val="00083498"/>
    <w:rsid w:val="000974FE"/>
    <w:rsid w:val="000A6963"/>
    <w:rsid w:val="000B30BD"/>
    <w:rsid w:val="000B7545"/>
    <w:rsid w:val="000C0D93"/>
    <w:rsid w:val="000D179C"/>
    <w:rsid w:val="000D42BC"/>
    <w:rsid w:val="000D5F30"/>
    <w:rsid w:val="000D79DD"/>
    <w:rsid w:val="000E3239"/>
    <w:rsid w:val="000E6EFC"/>
    <w:rsid w:val="000F0891"/>
    <w:rsid w:val="000F5488"/>
    <w:rsid w:val="000F605E"/>
    <w:rsid w:val="000F781D"/>
    <w:rsid w:val="000F7978"/>
    <w:rsid w:val="00101698"/>
    <w:rsid w:val="00102A81"/>
    <w:rsid w:val="0011074B"/>
    <w:rsid w:val="00123FE4"/>
    <w:rsid w:val="00126C95"/>
    <w:rsid w:val="0013078E"/>
    <w:rsid w:val="00136515"/>
    <w:rsid w:val="00141344"/>
    <w:rsid w:val="001448D2"/>
    <w:rsid w:val="00144A98"/>
    <w:rsid w:val="00144C17"/>
    <w:rsid w:val="00146AED"/>
    <w:rsid w:val="00155144"/>
    <w:rsid w:val="00162191"/>
    <w:rsid w:val="0016290B"/>
    <w:rsid w:val="00173992"/>
    <w:rsid w:val="00177AD5"/>
    <w:rsid w:val="001811B0"/>
    <w:rsid w:val="00185FC7"/>
    <w:rsid w:val="00190E01"/>
    <w:rsid w:val="00190E51"/>
    <w:rsid w:val="001A1609"/>
    <w:rsid w:val="001A1D0D"/>
    <w:rsid w:val="001A1F0D"/>
    <w:rsid w:val="001A5E5A"/>
    <w:rsid w:val="001B3ADD"/>
    <w:rsid w:val="001B4520"/>
    <w:rsid w:val="001C41E8"/>
    <w:rsid w:val="001C4746"/>
    <w:rsid w:val="001C5C32"/>
    <w:rsid w:val="001C6B08"/>
    <w:rsid w:val="001D2FE6"/>
    <w:rsid w:val="001D39A1"/>
    <w:rsid w:val="001D6897"/>
    <w:rsid w:val="001D6B66"/>
    <w:rsid w:val="001F2D2B"/>
    <w:rsid w:val="001F7347"/>
    <w:rsid w:val="00210DF8"/>
    <w:rsid w:val="002124EB"/>
    <w:rsid w:val="00213F89"/>
    <w:rsid w:val="002201CC"/>
    <w:rsid w:val="00221FF7"/>
    <w:rsid w:val="0023362C"/>
    <w:rsid w:val="002414AB"/>
    <w:rsid w:val="00241B2A"/>
    <w:rsid w:val="002423BA"/>
    <w:rsid w:val="00244756"/>
    <w:rsid w:val="002465FB"/>
    <w:rsid w:val="00254B67"/>
    <w:rsid w:val="0025696D"/>
    <w:rsid w:val="00257FCB"/>
    <w:rsid w:val="002608E6"/>
    <w:rsid w:val="002641F1"/>
    <w:rsid w:val="00271FFB"/>
    <w:rsid w:val="0027271D"/>
    <w:rsid w:val="002819B9"/>
    <w:rsid w:val="0028203A"/>
    <w:rsid w:val="002931E1"/>
    <w:rsid w:val="00293B18"/>
    <w:rsid w:val="00297F5C"/>
    <w:rsid w:val="002A459C"/>
    <w:rsid w:val="002A76B8"/>
    <w:rsid w:val="002B3581"/>
    <w:rsid w:val="002B4AD6"/>
    <w:rsid w:val="002C330A"/>
    <w:rsid w:val="002C4AFF"/>
    <w:rsid w:val="002C73AA"/>
    <w:rsid w:val="002D580C"/>
    <w:rsid w:val="002D6C2C"/>
    <w:rsid w:val="002E0925"/>
    <w:rsid w:val="002E1C17"/>
    <w:rsid w:val="002F241E"/>
    <w:rsid w:val="002F57BC"/>
    <w:rsid w:val="002F7D4B"/>
    <w:rsid w:val="00301EB6"/>
    <w:rsid w:val="003028E7"/>
    <w:rsid w:val="00303CF0"/>
    <w:rsid w:val="00321E81"/>
    <w:rsid w:val="00335AD2"/>
    <w:rsid w:val="00342DF8"/>
    <w:rsid w:val="0036221B"/>
    <w:rsid w:val="0036462C"/>
    <w:rsid w:val="003714C7"/>
    <w:rsid w:val="00372B27"/>
    <w:rsid w:val="0037302C"/>
    <w:rsid w:val="00374ABC"/>
    <w:rsid w:val="003769E5"/>
    <w:rsid w:val="00376F3F"/>
    <w:rsid w:val="003A13D4"/>
    <w:rsid w:val="003A1AE8"/>
    <w:rsid w:val="003A1FCA"/>
    <w:rsid w:val="003B5E37"/>
    <w:rsid w:val="003C2352"/>
    <w:rsid w:val="003C4804"/>
    <w:rsid w:val="003C4CD1"/>
    <w:rsid w:val="003C67A8"/>
    <w:rsid w:val="003C7868"/>
    <w:rsid w:val="003C7F2C"/>
    <w:rsid w:val="003D0145"/>
    <w:rsid w:val="003D23A0"/>
    <w:rsid w:val="003D4EC4"/>
    <w:rsid w:val="003D75DA"/>
    <w:rsid w:val="003E2564"/>
    <w:rsid w:val="003F0E3A"/>
    <w:rsid w:val="00405A4B"/>
    <w:rsid w:val="004110B4"/>
    <w:rsid w:val="004119CF"/>
    <w:rsid w:val="004122DB"/>
    <w:rsid w:val="00421B20"/>
    <w:rsid w:val="00430894"/>
    <w:rsid w:val="004312A6"/>
    <w:rsid w:val="004319EE"/>
    <w:rsid w:val="00431CB1"/>
    <w:rsid w:val="00442DD1"/>
    <w:rsid w:val="00447E3F"/>
    <w:rsid w:val="0045279A"/>
    <w:rsid w:val="00456BC3"/>
    <w:rsid w:val="0046291A"/>
    <w:rsid w:val="00466310"/>
    <w:rsid w:val="0047293F"/>
    <w:rsid w:val="00475659"/>
    <w:rsid w:val="00480943"/>
    <w:rsid w:val="00481069"/>
    <w:rsid w:val="00481619"/>
    <w:rsid w:val="004823FF"/>
    <w:rsid w:val="004842B1"/>
    <w:rsid w:val="00486BEC"/>
    <w:rsid w:val="0049173E"/>
    <w:rsid w:val="004936E5"/>
    <w:rsid w:val="004A1E65"/>
    <w:rsid w:val="004B4499"/>
    <w:rsid w:val="004C33B1"/>
    <w:rsid w:val="004D6C1D"/>
    <w:rsid w:val="004E12DD"/>
    <w:rsid w:val="004E5254"/>
    <w:rsid w:val="004F1660"/>
    <w:rsid w:val="00500832"/>
    <w:rsid w:val="0050268B"/>
    <w:rsid w:val="005045DA"/>
    <w:rsid w:val="00504C7F"/>
    <w:rsid w:val="0050582F"/>
    <w:rsid w:val="00505E88"/>
    <w:rsid w:val="00506317"/>
    <w:rsid w:val="00507DAC"/>
    <w:rsid w:val="00511BC8"/>
    <w:rsid w:val="005125C4"/>
    <w:rsid w:val="005130B0"/>
    <w:rsid w:val="00513B2D"/>
    <w:rsid w:val="005255D6"/>
    <w:rsid w:val="005273D6"/>
    <w:rsid w:val="00527E5C"/>
    <w:rsid w:val="00534BF7"/>
    <w:rsid w:val="00536FCF"/>
    <w:rsid w:val="00542294"/>
    <w:rsid w:val="00546092"/>
    <w:rsid w:val="00546424"/>
    <w:rsid w:val="005509A1"/>
    <w:rsid w:val="00553D2E"/>
    <w:rsid w:val="0055600F"/>
    <w:rsid w:val="00560EE2"/>
    <w:rsid w:val="00564465"/>
    <w:rsid w:val="0056498D"/>
    <w:rsid w:val="00564F9A"/>
    <w:rsid w:val="005667A6"/>
    <w:rsid w:val="00571323"/>
    <w:rsid w:val="005734C1"/>
    <w:rsid w:val="005767BA"/>
    <w:rsid w:val="00581431"/>
    <w:rsid w:val="0058360B"/>
    <w:rsid w:val="00596E50"/>
    <w:rsid w:val="005A41BD"/>
    <w:rsid w:val="005A5F81"/>
    <w:rsid w:val="005B3E3C"/>
    <w:rsid w:val="005B5417"/>
    <w:rsid w:val="005C77C3"/>
    <w:rsid w:val="005E190E"/>
    <w:rsid w:val="005E39D3"/>
    <w:rsid w:val="005E6A53"/>
    <w:rsid w:val="005E6A83"/>
    <w:rsid w:val="005E78F8"/>
    <w:rsid w:val="005F2AFD"/>
    <w:rsid w:val="005F6162"/>
    <w:rsid w:val="006003EA"/>
    <w:rsid w:val="00605F2D"/>
    <w:rsid w:val="0061462E"/>
    <w:rsid w:val="00616E10"/>
    <w:rsid w:val="00620626"/>
    <w:rsid w:val="0062491A"/>
    <w:rsid w:val="00627197"/>
    <w:rsid w:val="00637974"/>
    <w:rsid w:val="00641850"/>
    <w:rsid w:val="00642A4D"/>
    <w:rsid w:val="006469B1"/>
    <w:rsid w:val="00647126"/>
    <w:rsid w:val="00647C85"/>
    <w:rsid w:val="00661D19"/>
    <w:rsid w:val="00662D54"/>
    <w:rsid w:val="00664B7E"/>
    <w:rsid w:val="00665C92"/>
    <w:rsid w:val="006666AA"/>
    <w:rsid w:val="00670790"/>
    <w:rsid w:val="00680E65"/>
    <w:rsid w:val="00682D73"/>
    <w:rsid w:val="00696E76"/>
    <w:rsid w:val="006A16CE"/>
    <w:rsid w:val="006A1726"/>
    <w:rsid w:val="006A30D3"/>
    <w:rsid w:val="006B59CF"/>
    <w:rsid w:val="006B6D70"/>
    <w:rsid w:val="006C04E0"/>
    <w:rsid w:val="006C4D1E"/>
    <w:rsid w:val="006D0BF6"/>
    <w:rsid w:val="006D2414"/>
    <w:rsid w:val="006F135A"/>
    <w:rsid w:val="006F1AB7"/>
    <w:rsid w:val="006F1D6A"/>
    <w:rsid w:val="006F2043"/>
    <w:rsid w:val="006F2DE8"/>
    <w:rsid w:val="006F3AD3"/>
    <w:rsid w:val="0070021C"/>
    <w:rsid w:val="0070555A"/>
    <w:rsid w:val="00713497"/>
    <w:rsid w:val="007258BF"/>
    <w:rsid w:val="00726C8F"/>
    <w:rsid w:val="007328DF"/>
    <w:rsid w:val="00741083"/>
    <w:rsid w:val="007436A0"/>
    <w:rsid w:val="0075420C"/>
    <w:rsid w:val="00762E74"/>
    <w:rsid w:val="00762E9F"/>
    <w:rsid w:val="007739B1"/>
    <w:rsid w:val="00773BDF"/>
    <w:rsid w:val="007779EF"/>
    <w:rsid w:val="00785738"/>
    <w:rsid w:val="00787DED"/>
    <w:rsid w:val="00794C9B"/>
    <w:rsid w:val="007960F0"/>
    <w:rsid w:val="007977FC"/>
    <w:rsid w:val="007A0230"/>
    <w:rsid w:val="007A04C9"/>
    <w:rsid w:val="007A121F"/>
    <w:rsid w:val="007A2762"/>
    <w:rsid w:val="007A3076"/>
    <w:rsid w:val="007A6FC6"/>
    <w:rsid w:val="007A7B53"/>
    <w:rsid w:val="007B1392"/>
    <w:rsid w:val="007B398F"/>
    <w:rsid w:val="007D1254"/>
    <w:rsid w:val="007D199C"/>
    <w:rsid w:val="007D1F7E"/>
    <w:rsid w:val="007D4491"/>
    <w:rsid w:val="007D6A54"/>
    <w:rsid w:val="007E0E8D"/>
    <w:rsid w:val="007E10C8"/>
    <w:rsid w:val="007E13F9"/>
    <w:rsid w:val="007E3BAD"/>
    <w:rsid w:val="007E6019"/>
    <w:rsid w:val="007E6F27"/>
    <w:rsid w:val="007E797D"/>
    <w:rsid w:val="007E7DBF"/>
    <w:rsid w:val="007F2CF6"/>
    <w:rsid w:val="007F4D9D"/>
    <w:rsid w:val="007F66EB"/>
    <w:rsid w:val="00801A2A"/>
    <w:rsid w:val="00814BDB"/>
    <w:rsid w:val="008243F0"/>
    <w:rsid w:val="00836636"/>
    <w:rsid w:val="00844677"/>
    <w:rsid w:val="00853F8F"/>
    <w:rsid w:val="00866181"/>
    <w:rsid w:val="00873176"/>
    <w:rsid w:val="0088643E"/>
    <w:rsid w:val="00887AFF"/>
    <w:rsid w:val="00890370"/>
    <w:rsid w:val="00892343"/>
    <w:rsid w:val="0089509D"/>
    <w:rsid w:val="00895EAE"/>
    <w:rsid w:val="008A0F75"/>
    <w:rsid w:val="008A326A"/>
    <w:rsid w:val="008A4323"/>
    <w:rsid w:val="008A56B8"/>
    <w:rsid w:val="008B087B"/>
    <w:rsid w:val="008B0F8A"/>
    <w:rsid w:val="008B5A56"/>
    <w:rsid w:val="008C12ED"/>
    <w:rsid w:val="008D016B"/>
    <w:rsid w:val="008D2D1E"/>
    <w:rsid w:val="008F28BC"/>
    <w:rsid w:val="008F43F6"/>
    <w:rsid w:val="00907538"/>
    <w:rsid w:val="00907CB2"/>
    <w:rsid w:val="00934EE2"/>
    <w:rsid w:val="00937EB6"/>
    <w:rsid w:val="00940AFC"/>
    <w:rsid w:val="009472FA"/>
    <w:rsid w:val="00950F1A"/>
    <w:rsid w:val="00951716"/>
    <w:rsid w:val="009530D9"/>
    <w:rsid w:val="009541C7"/>
    <w:rsid w:val="00954B2C"/>
    <w:rsid w:val="00954EFC"/>
    <w:rsid w:val="009633DD"/>
    <w:rsid w:val="009729E0"/>
    <w:rsid w:val="00975234"/>
    <w:rsid w:val="00975FC5"/>
    <w:rsid w:val="00986EB7"/>
    <w:rsid w:val="00986F3D"/>
    <w:rsid w:val="009926E3"/>
    <w:rsid w:val="009950D4"/>
    <w:rsid w:val="009963F5"/>
    <w:rsid w:val="009A0AF6"/>
    <w:rsid w:val="009B101C"/>
    <w:rsid w:val="009B3DC1"/>
    <w:rsid w:val="009B4A13"/>
    <w:rsid w:val="009C0A74"/>
    <w:rsid w:val="009C3C2E"/>
    <w:rsid w:val="009C672C"/>
    <w:rsid w:val="009C70CA"/>
    <w:rsid w:val="009D3A4D"/>
    <w:rsid w:val="009D58D4"/>
    <w:rsid w:val="009D5B1F"/>
    <w:rsid w:val="009D6A4D"/>
    <w:rsid w:val="009D7326"/>
    <w:rsid w:val="009E0647"/>
    <w:rsid w:val="009E6B46"/>
    <w:rsid w:val="009E748D"/>
    <w:rsid w:val="009F395E"/>
    <w:rsid w:val="009F5D81"/>
    <w:rsid w:val="00A02C22"/>
    <w:rsid w:val="00A04E33"/>
    <w:rsid w:val="00A06F46"/>
    <w:rsid w:val="00A133E1"/>
    <w:rsid w:val="00A143E6"/>
    <w:rsid w:val="00A14466"/>
    <w:rsid w:val="00A14BE7"/>
    <w:rsid w:val="00A20B17"/>
    <w:rsid w:val="00A31452"/>
    <w:rsid w:val="00A32FAE"/>
    <w:rsid w:val="00A36092"/>
    <w:rsid w:val="00A411B0"/>
    <w:rsid w:val="00A41B58"/>
    <w:rsid w:val="00A57DB7"/>
    <w:rsid w:val="00A67B02"/>
    <w:rsid w:val="00A760E8"/>
    <w:rsid w:val="00A80294"/>
    <w:rsid w:val="00A83556"/>
    <w:rsid w:val="00A83972"/>
    <w:rsid w:val="00A87E6E"/>
    <w:rsid w:val="00A96F0B"/>
    <w:rsid w:val="00AB3000"/>
    <w:rsid w:val="00AB5309"/>
    <w:rsid w:val="00AB7B7A"/>
    <w:rsid w:val="00AD0B4A"/>
    <w:rsid w:val="00AD215A"/>
    <w:rsid w:val="00AD25B7"/>
    <w:rsid w:val="00AD3369"/>
    <w:rsid w:val="00AD4B50"/>
    <w:rsid w:val="00AD73AB"/>
    <w:rsid w:val="00AE7657"/>
    <w:rsid w:val="00B06700"/>
    <w:rsid w:val="00B075BA"/>
    <w:rsid w:val="00B078AD"/>
    <w:rsid w:val="00B15010"/>
    <w:rsid w:val="00B16439"/>
    <w:rsid w:val="00B16622"/>
    <w:rsid w:val="00B16DFD"/>
    <w:rsid w:val="00B2094A"/>
    <w:rsid w:val="00B2355E"/>
    <w:rsid w:val="00B23B0C"/>
    <w:rsid w:val="00B25601"/>
    <w:rsid w:val="00B259DB"/>
    <w:rsid w:val="00B262E0"/>
    <w:rsid w:val="00B36632"/>
    <w:rsid w:val="00B41DA6"/>
    <w:rsid w:val="00B53AFB"/>
    <w:rsid w:val="00B54F79"/>
    <w:rsid w:val="00B57496"/>
    <w:rsid w:val="00B61DF6"/>
    <w:rsid w:val="00B6381C"/>
    <w:rsid w:val="00B644A8"/>
    <w:rsid w:val="00B65174"/>
    <w:rsid w:val="00B71509"/>
    <w:rsid w:val="00B74485"/>
    <w:rsid w:val="00B80F1D"/>
    <w:rsid w:val="00B81A08"/>
    <w:rsid w:val="00B8428F"/>
    <w:rsid w:val="00B847E5"/>
    <w:rsid w:val="00B84E84"/>
    <w:rsid w:val="00B85B24"/>
    <w:rsid w:val="00B86850"/>
    <w:rsid w:val="00B925ED"/>
    <w:rsid w:val="00B92FB3"/>
    <w:rsid w:val="00B935AD"/>
    <w:rsid w:val="00BA1EA5"/>
    <w:rsid w:val="00BA29A1"/>
    <w:rsid w:val="00BA4482"/>
    <w:rsid w:val="00BA7108"/>
    <w:rsid w:val="00BA79B9"/>
    <w:rsid w:val="00BB4313"/>
    <w:rsid w:val="00BD3B89"/>
    <w:rsid w:val="00BE13F8"/>
    <w:rsid w:val="00BE447B"/>
    <w:rsid w:val="00BF0E74"/>
    <w:rsid w:val="00BF1F80"/>
    <w:rsid w:val="00BF2203"/>
    <w:rsid w:val="00BF311F"/>
    <w:rsid w:val="00C02DD6"/>
    <w:rsid w:val="00C03596"/>
    <w:rsid w:val="00C061EF"/>
    <w:rsid w:val="00C14030"/>
    <w:rsid w:val="00C23F5C"/>
    <w:rsid w:val="00C26E7A"/>
    <w:rsid w:val="00C369AC"/>
    <w:rsid w:val="00C53108"/>
    <w:rsid w:val="00C6650E"/>
    <w:rsid w:val="00C70259"/>
    <w:rsid w:val="00C73D58"/>
    <w:rsid w:val="00C820AC"/>
    <w:rsid w:val="00C878DF"/>
    <w:rsid w:val="00CA3FF7"/>
    <w:rsid w:val="00CA6E93"/>
    <w:rsid w:val="00CB3AEE"/>
    <w:rsid w:val="00CC06D8"/>
    <w:rsid w:val="00CC4603"/>
    <w:rsid w:val="00CE673A"/>
    <w:rsid w:val="00CE77FB"/>
    <w:rsid w:val="00CF32D9"/>
    <w:rsid w:val="00CF37FE"/>
    <w:rsid w:val="00CF3F6E"/>
    <w:rsid w:val="00CF4F88"/>
    <w:rsid w:val="00D02BD0"/>
    <w:rsid w:val="00D0453E"/>
    <w:rsid w:val="00D077BD"/>
    <w:rsid w:val="00D0798E"/>
    <w:rsid w:val="00D11E27"/>
    <w:rsid w:val="00D166F8"/>
    <w:rsid w:val="00D2195F"/>
    <w:rsid w:val="00D234FE"/>
    <w:rsid w:val="00D31FE6"/>
    <w:rsid w:val="00D34390"/>
    <w:rsid w:val="00D35118"/>
    <w:rsid w:val="00D56D55"/>
    <w:rsid w:val="00D60A89"/>
    <w:rsid w:val="00D63ADD"/>
    <w:rsid w:val="00D64A18"/>
    <w:rsid w:val="00D67EB8"/>
    <w:rsid w:val="00D708A9"/>
    <w:rsid w:val="00D74854"/>
    <w:rsid w:val="00D77608"/>
    <w:rsid w:val="00D807CD"/>
    <w:rsid w:val="00D82B0E"/>
    <w:rsid w:val="00D84783"/>
    <w:rsid w:val="00D9016B"/>
    <w:rsid w:val="00D9418F"/>
    <w:rsid w:val="00D94B1E"/>
    <w:rsid w:val="00D952F7"/>
    <w:rsid w:val="00D970C2"/>
    <w:rsid w:val="00DA3C82"/>
    <w:rsid w:val="00DA3F93"/>
    <w:rsid w:val="00DA460A"/>
    <w:rsid w:val="00DA6296"/>
    <w:rsid w:val="00DA6AD7"/>
    <w:rsid w:val="00DC3209"/>
    <w:rsid w:val="00DC7F0D"/>
    <w:rsid w:val="00DE3745"/>
    <w:rsid w:val="00DE58AB"/>
    <w:rsid w:val="00DF2731"/>
    <w:rsid w:val="00E02FD9"/>
    <w:rsid w:val="00E05037"/>
    <w:rsid w:val="00E072C8"/>
    <w:rsid w:val="00E135E7"/>
    <w:rsid w:val="00E15B7B"/>
    <w:rsid w:val="00E16A0E"/>
    <w:rsid w:val="00E207FD"/>
    <w:rsid w:val="00E246C2"/>
    <w:rsid w:val="00E26E10"/>
    <w:rsid w:val="00E325F0"/>
    <w:rsid w:val="00E33833"/>
    <w:rsid w:val="00E346DB"/>
    <w:rsid w:val="00E34BCD"/>
    <w:rsid w:val="00E34D67"/>
    <w:rsid w:val="00E3655D"/>
    <w:rsid w:val="00E37AED"/>
    <w:rsid w:val="00E4103A"/>
    <w:rsid w:val="00E535A3"/>
    <w:rsid w:val="00E62C5A"/>
    <w:rsid w:val="00E63E82"/>
    <w:rsid w:val="00E63FDE"/>
    <w:rsid w:val="00E73065"/>
    <w:rsid w:val="00E8281E"/>
    <w:rsid w:val="00E944D8"/>
    <w:rsid w:val="00EA28D8"/>
    <w:rsid w:val="00EA4610"/>
    <w:rsid w:val="00EA6A18"/>
    <w:rsid w:val="00EB15C8"/>
    <w:rsid w:val="00EB23A8"/>
    <w:rsid w:val="00EB2AB0"/>
    <w:rsid w:val="00EC0AD3"/>
    <w:rsid w:val="00EC686D"/>
    <w:rsid w:val="00EC7F24"/>
    <w:rsid w:val="00ED1ED2"/>
    <w:rsid w:val="00EE0B70"/>
    <w:rsid w:val="00EE2E80"/>
    <w:rsid w:val="00EF3E4D"/>
    <w:rsid w:val="00F122AF"/>
    <w:rsid w:val="00F14CF6"/>
    <w:rsid w:val="00F16FAF"/>
    <w:rsid w:val="00F244A7"/>
    <w:rsid w:val="00F2473C"/>
    <w:rsid w:val="00F37699"/>
    <w:rsid w:val="00F4254F"/>
    <w:rsid w:val="00F46E97"/>
    <w:rsid w:val="00F46FFA"/>
    <w:rsid w:val="00F51D4C"/>
    <w:rsid w:val="00F51DEB"/>
    <w:rsid w:val="00F5325C"/>
    <w:rsid w:val="00F54AD5"/>
    <w:rsid w:val="00F5557A"/>
    <w:rsid w:val="00F6057A"/>
    <w:rsid w:val="00F61ED7"/>
    <w:rsid w:val="00F63929"/>
    <w:rsid w:val="00F7203E"/>
    <w:rsid w:val="00F734DA"/>
    <w:rsid w:val="00F73833"/>
    <w:rsid w:val="00F74666"/>
    <w:rsid w:val="00F85665"/>
    <w:rsid w:val="00F93BA9"/>
    <w:rsid w:val="00FA1FCF"/>
    <w:rsid w:val="00FB285F"/>
    <w:rsid w:val="00FB7B33"/>
    <w:rsid w:val="00FC7762"/>
    <w:rsid w:val="00FD49EF"/>
    <w:rsid w:val="00FE13ED"/>
    <w:rsid w:val="00FE5F98"/>
    <w:rsid w:val="00FE6AB9"/>
    <w:rsid w:val="00FF0877"/>
    <w:rsid w:val="00FF15D7"/>
    <w:rsid w:val="00FF20E5"/>
    <w:rsid w:val="00FF2549"/>
    <w:rsid w:val="00FF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ACCD6"/>
  <w15:docId w15:val="{505C0945-C238-493D-A700-474AF0DB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2491A"/>
    <w:rPr>
      <w:rFonts w:ascii="Times New Roman" w:eastAsia="Times New Roman" w:hAnsi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locked/>
    <w:rsid w:val="00A83556"/>
    <w:rPr>
      <w:color w:val="800080"/>
      <w:u w:val="single"/>
    </w:rPr>
  </w:style>
  <w:style w:type="paragraph" w:customStyle="1" w:styleId="xl65">
    <w:name w:val="xl6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af4">
    <w:name w:val="Normal Indent"/>
    <w:basedOn w:val="a"/>
    <w:semiHidden/>
    <w:locked/>
    <w:rsid w:val="00141344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94D367449B750686C89DBAF5088DC6633F4FC17E546B2FC2106CC3AE577AA9FCE1F1A80F455295E3D9FDEU8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E94D367449B750686C89DBAF5088DC6633F4FC14E947B8FC2106CC3AE577AAD9U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E94D367449B750686C89DBAF5088DC6633F4FC14E647B7F32106CC3AE577AA9FCE1F1A80F455295E3C9ADEU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339F-D49A-45DC-9938-8A9EE39E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18</Pages>
  <Words>4078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Пользователь</cp:lastModifiedBy>
  <cp:revision>17</cp:revision>
  <cp:lastPrinted>2020-03-12T08:56:00Z</cp:lastPrinted>
  <dcterms:created xsi:type="dcterms:W3CDTF">2020-03-10T09:57:00Z</dcterms:created>
  <dcterms:modified xsi:type="dcterms:W3CDTF">2020-03-12T09:02:00Z</dcterms:modified>
</cp:coreProperties>
</file>